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5C" w:rsidRPr="00A635EE" w:rsidRDefault="00FF185C" w:rsidP="00FF185C">
      <w:pPr>
        <w:pStyle w:val="NormalWeb"/>
        <w:spacing w:before="0" w:beforeAutospacing="0" w:after="0" w:afterAutospacing="0"/>
        <w:jc w:val="center"/>
        <w:rPr>
          <w:rFonts w:ascii="Futura Bk BT" w:hAnsi="Futura Bk BT" w:cstheme="majorBidi"/>
          <w:b/>
          <w:bCs/>
          <w:color w:val="000000" w:themeColor="text1"/>
          <w:sz w:val="32"/>
          <w:szCs w:val="32"/>
          <w:lang w:val="en-US"/>
        </w:rPr>
      </w:pPr>
      <w:r w:rsidRPr="00A635EE">
        <w:rPr>
          <w:rFonts w:ascii="Futura Bk BT" w:hAnsi="Futura Bk BT" w:cstheme="majorBidi"/>
          <w:b/>
          <w:bCs/>
          <w:color w:val="000000" w:themeColor="text1"/>
          <w:sz w:val="32"/>
          <w:szCs w:val="32"/>
          <w:lang w:val="en-US"/>
        </w:rPr>
        <w:t xml:space="preserve">Analisis </w:t>
      </w:r>
      <w:r w:rsidRPr="00A635EE">
        <w:rPr>
          <w:rFonts w:ascii="Futura Bk BT" w:hAnsi="Futura Bk BT" w:cstheme="majorBidi"/>
          <w:b/>
          <w:bCs/>
          <w:color w:val="000000" w:themeColor="text1"/>
          <w:sz w:val="32"/>
          <w:szCs w:val="32"/>
        </w:rPr>
        <w:t xml:space="preserve">Problematika Pembelajaran </w:t>
      </w:r>
      <w:r w:rsidRPr="00A635EE">
        <w:rPr>
          <w:rFonts w:ascii="Futura Bk BT" w:hAnsi="Futura Bk BT" w:cstheme="majorBidi"/>
          <w:b/>
          <w:bCs/>
          <w:color w:val="000000" w:themeColor="text1"/>
          <w:sz w:val="32"/>
          <w:szCs w:val="32"/>
          <w:lang w:val="en-US"/>
        </w:rPr>
        <w:t xml:space="preserve">Bahasa Arab </w:t>
      </w:r>
    </w:p>
    <w:p w:rsidR="00277534" w:rsidRPr="00A635EE" w:rsidRDefault="00FF185C" w:rsidP="00FF185C">
      <w:pPr>
        <w:pStyle w:val="NormalWeb"/>
        <w:spacing w:before="0" w:beforeAutospacing="0" w:after="0" w:afterAutospacing="0"/>
        <w:jc w:val="center"/>
        <w:rPr>
          <w:rFonts w:ascii="Futura Bk BT" w:hAnsi="Futura Bk BT" w:cstheme="majorBidi"/>
          <w:b/>
          <w:bCs/>
          <w:color w:val="000000" w:themeColor="text1"/>
          <w:sz w:val="32"/>
          <w:szCs w:val="32"/>
          <w:lang w:val="en-US"/>
        </w:rPr>
      </w:pPr>
      <w:r w:rsidRPr="00A635EE">
        <w:rPr>
          <w:rFonts w:ascii="Futura Bk BT" w:hAnsi="Futura Bk BT" w:cstheme="majorBidi"/>
          <w:b/>
          <w:bCs/>
          <w:color w:val="000000" w:themeColor="text1"/>
          <w:sz w:val="32"/>
          <w:szCs w:val="32"/>
          <w:lang w:val="en-US"/>
        </w:rPr>
        <w:t>Siswa Madrasah Ibtidaiyah</w:t>
      </w:r>
    </w:p>
    <w:p w:rsidR="00C153A5" w:rsidRPr="00A635EE" w:rsidRDefault="00C153A5" w:rsidP="00485F5D">
      <w:pPr>
        <w:jc w:val="center"/>
        <w:rPr>
          <w:rFonts w:ascii="Futura Bk BT" w:hAnsi="Futura Bk BT" w:cstheme="majorBidi"/>
          <w:color w:val="000000" w:themeColor="text1"/>
          <w:sz w:val="24"/>
          <w:szCs w:val="24"/>
          <w:lang w:val="en-US"/>
        </w:rPr>
      </w:pPr>
      <w:r w:rsidRPr="00A635EE">
        <w:rPr>
          <w:rFonts w:ascii="Futura Bk BT" w:hAnsi="Futura Bk BT" w:cstheme="majorBidi"/>
          <w:color w:val="000000" w:themeColor="text1"/>
          <w:sz w:val="24"/>
          <w:szCs w:val="24"/>
        </w:rPr>
        <w:t>Nurul Hidayah</w:t>
      </w:r>
      <w:r w:rsidR="005C39B3" w:rsidRPr="00A635EE">
        <w:rPr>
          <w:rFonts w:ascii="Futura Bk BT" w:hAnsi="Futura Bk BT" w:cstheme="majorBidi"/>
          <w:color w:val="000000" w:themeColor="text1"/>
          <w:sz w:val="24"/>
          <w:szCs w:val="24"/>
          <w:vertAlign w:val="superscript"/>
          <w:lang w:val="en-US"/>
        </w:rPr>
        <w:t>1</w:t>
      </w:r>
      <w:r w:rsidRPr="00A635EE">
        <w:rPr>
          <w:rFonts w:ascii="Futura Bk BT" w:hAnsi="Futura Bk BT" w:cstheme="majorBidi"/>
          <w:color w:val="000000" w:themeColor="text1"/>
          <w:sz w:val="24"/>
          <w:szCs w:val="24"/>
        </w:rPr>
        <w:t>, Parihin</w:t>
      </w:r>
      <w:r w:rsidRPr="00A635EE">
        <w:rPr>
          <w:rFonts w:ascii="Futura Bk BT" w:hAnsi="Futura Bk BT" w:cstheme="majorBidi"/>
          <w:color w:val="000000" w:themeColor="text1"/>
          <w:sz w:val="24"/>
          <w:szCs w:val="24"/>
          <w:vertAlign w:val="superscript"/>
          <w:lang w:val="en-US"/>
        </w:rPr>
        <w:t>2</w:t>
      </w:r>
      <w:r w:rsidRPr="00A635EE">
        <w:rPr>
          <w:rFonts w:ascii="Futura Bk BT" w:hAnsi="Futura Bk BT" w:cstheme="majorBidi"/>
          <w:color w:val="000000" w:themeColor="text1"/>
          <w:sz w:val="24"/>
          <w:szCs w:val="24"/>
        </w:rPr>
        <w:t>,</w:t>
      </w:r>
      <w:r w:rsidR="00485F5D" w:rsidRPr="00A635EE">
        <w:rPr>
          <w:rFonts w:ascii="Futura Bk BT" w:hAnsi="Futura Bk BT" w:cstheme="majorBidi"/>
          <w:color w:val="000000" w:themeColor="text1"/>
          <w:sz w:val="24"/>
          <w:szCs w:val="24"/>
          <w:lang w:val="en-US"/>
        </w:rPr>
        <w:t xml:space="preserve"> Haeruman Rusandi</w:t>
      </w:r>
      <w:r w:rsidR="00485F5D" w:rsidRPr="00A635EE">
        <w:rPr>
          <w:rFonts w:ascii="Futura Bk BT" w:hAnsi="Futura Bk BT" w:cstheme="majorBidi"/>
          <w:color w:val="000000" w:themeColor="text1"/>
          <w:sz w:val="24"/>
          <w:szCs w:val="24"/>
          <w:vertAlign w:val="superscript"/>
          <w:lang w:val="en-US"/>
        </w:rPr>
        <w:t>3</w:t>
      </w:r>
      <w:r w:rsidR="00485F5D" w:rsidRPr="00A635EE">
        <w:rPr>
          <w:rFonts w:ascii="Futura Bk BT" w:hAnsi="Futura Bk BT" w:cstheme="majorBidi"/>
          <w:color w:val="000000" w:themeColor="text1"/>
          <w:sz w:val="24"/>
          <w:szCs w:val="24"/>
          <w:lang w:val="en-US"/>
        </w:rPr>
        <w:t>,Hani Nurlaeli</w:t>
      </w:r>
      <w:r w:rsidR="00485F5D" w:rsidRPr="00A635EE">
        <w:rPr>
          <w:rFonts w:ascii="Futura Bk BT" w:hAnsi="Futura Bk BT" w:cstheme="majorBidi"/>
          <w:color w:val="000000" w:themeColor="text1"/>
          <w:sz w:val="24"/>
          <w:szCs w:val="24"/>
          <w:vertAlign w:val="superscript"/>
          <w:lang w:val="en-US"/>
        </w:rPr>
        <w:t>4</w:t>
      </w:r>
    </w:p>
    <w:p w:rsidR="001D6056" w:rsidRPr="00FF185C" w:rsidRDefault="001D6056" w:rsidP="00C153A5">
      <w:pPr>
        <w:pStyle w:val="NoSpacing"/>
        <w:jc w:val="center"/>
        <w:rPr>
          <w:rFonts w:ascii="Futura Bk BT" w:hAnsi="Futura Bk BT" w:cstheme="majorBidi"/>
          <w:color w:val="000000" w:themeColor="text1"/>
          <w:sz w:val="20"/>
          <w:szCs w:val="20"/>
          <w:vertAlign w:val="superscript"/>
        </w:rPr>
      </w:pPr>
      <w:r w:rsidRPr="00FF185C">
        <w:rPr>
          <w:rFonts w:ascii="Futura Bk BT" w:hAnsi="Futura Bk BT" w:cstheme="majorBidi"/>
          <w:color w:val="000000" w:themeColor="text1"/>
          <w:sz w:val="20"/>
          <w:szCs w:val="20"/>
          <w:vertAlign w:val="superscript"/>
          <w:lang w:val="en-US"/>
        </w:rPr>
        <w:t>1</w:t>
      </w:r>
      <w:r w:rsidRPr="00FF185C">
        <w:rPr>
          <w:rFonts w:ascii="Futura Bk BT" w:hAnsi="Futura Bk BT" w:cstheme="majorBidi"/>
          <w:color w:val="000000" w:themeColor="text1"/>
          <w:sz w:val="20"/>
          <w:szCs w:val="20"/>
        </w:rPr>
        <w:t>Sekolah Tinggi Ilmu Kesehatan Siti Khadijah Palembang, Indonesia</w:t>
      </w:r>
    </w:p>
    <w:p w:rsidR="00485F5D" w:rsidRPr="00FF185C" w:rsidRDefault="00485F5D" w:rsidP="00485F5D">
      <w:pPr>
        <w:pStyle w:val="NoSpacing"/>
        <w:jc w:val="center"/>
        <w:rPr>
          <w:rFonts w:ascii="Futura Bk BT" w:hAnsi="Futura Bk BT" w:cstheme="majorBidi"/>
          <w:color w:val="000000" w:themeColor="text1"/>
          <w:sz w:val="20"/>
          <w:szCs w:val="20"/>
        </w:rPr>
      </w:pPr>
      <w:r w:rsidRPr="00FF185C">
        <w:rPr>
          <w:rFonts w:ascii="Futura Bk BT" w:hAnsi="Futura Bk BT" w:cstheme="majorBidi"/>
          <w:color w:val="000000" w:themeColor="text1"/>
          <w:sz w:val="20"/>
          <w:szCs w:val="20"/>
          <w:vertAlign w:val="superscript"/>
          <w:lang w:val="en-US"/>
        </w:rPr>
        <w:t>3</w:t>
      </w:r>
      <w:r w:rsidRPr="00FF185C">
        <w:rPr>
          <w:rFonts w:ascii="Futura Bk BT" w:hAnsi="Futura Bk BT" w:cstheme="majorBidi"/>
          <w:color w:val="000000" w:themeColor="text1"/>
          <w:sz w:val="20"/>
          <w:szCs w:val="20"/>
        </w:rPr>
        <w:t xml:space="preserve">Pendidikan </w:t>
      </w:r>
      <w:r w:rsidRPr="00FF185C">
        <w:rPr>
          <w:rFonts w:ascii="Futura Bk BT" w:hAnsi="Futura Bk BT" w:cstheme="majorBidi"/>
          <w:color w:val="000000" w:themeColor="text1"/>
          <w:sz w:val="20"/>
          <w:szCs w:val="20"/>
          <w:lang w:val="en-US"/>
        </w:rPr>
        <w:t>Agama Islam</w:t>
      </w:r>
      <w:r w:rsidRPr="00FF185C">
        <w:rPr>
          <w:rFonts w:ascii="Futura Bk BT" w:hAnsi="Futura Bk BT" w:cstheme="majorBidi"/>
          <w:color w:val="000000" w:themeColor="text1"/>
          <w:sz w:val="20"/>
          <w:szCs w:val="20"/>
        </w:rPr>
        <w:t>, IAI Nurul Hakim, Indonesia</w:t>
      </w:r>
    </w:p>
    <w:p w:rsidR="00C153A5" w:rsidRPr="00FF185C" w:rsidRDefault="00485F5D" w:rsidP="00C153A5">
      <w:pPr>
        <w:pStyle w:val="NoSpacing"/>
        <w:jc w:val="center"/>
        <w:rPr>
          <w:rFonts w:ascii="Futura Bk BT" w:hAnsi="Futura Bk BT" w:cstheme="majorBidi"/>
          <w:color w:val="000000" w:themeColor="text1"/>
          <w:sz w:val="20"/>
          <w:szCs w:val="20"/>
        </w:rPr>
      </w:pPr>
      <w:r w:rsidRPr="00FF185C">
        <w:rPr>
          <w:rFonts w:ascii="Futura Bk BT" w:hAnsi="Futura Bk BT" w:cstheme="majorBidi"/>
          <w:color w:val="000000" w:themeColor="text1"/>
          <w:sz w:val="20"/>
          <w:szCs w:val="20"/>
          <w:vertAlign w:val="superscript"/>
          <w:lang w:val="en-US"/>
        </w:rPr>
        <w:t>2,4</w:t>
      </w:r>
      <w:r w:rsidR="00C153A5" w:rsidRPr="00FF185C">
        <w:rPr>
          <w:rFonts w:ascii="Futura Bk BT" w:hAnsi="Futura Bk BT" w:cstheme="majorBidi"/>
          <w:color w:val="000000" w:themeColor="text1"/>
          <w:sz w:val="20"/>
          <w:szCs w:val="20"/>
        </w:rPr>
        <w:t>Pendidikan Bahasa Arab, IAI Nurul Hakim, Indonesia</w:t>
      </w:r>
    </w:p>
    <w:p w:rsidR="00037534" w:rsidRPr="00FF185C" w:rsidRDefault="00F71A61" w:rsidP="00037534">
      <w:pPr>
        <w:pStyle w:val="NoSpacing"/>
        <w:jc w:val="center"/>
        <w:rPr>
          <w:rFonts w:ascii="Futura Bk BT" w:hAnsi="Futura Bk BT" w:cstheme="majorBidi"/>
          <w:color w:val="000000" w:themeColor="text1"/>
          <w:sz w:val="20"/>
          <w:szCs w:val="20"/>
        </w:rPr>
      </w:pPr>
      <w:hyperlink r:id="rId8" w:history="1">
        <w:r w:rsidR="00037534" w:rsidRPr="00FF185C">
          <w:rPr>
            <w:rStyle w:val="Hyperlink"/>
            <w:rFonts w:ascii="Futura Bk BT" w:hAnsi="Futura Bk BT" w:cstheme="majorBidi"/>
            <w:color w:val="000000" w:themeColor="text1"/>
            <w:sz w:val="20"/>
            <w:szCs w:val="20"/>
          </w:rPr>
          <w:t>uun.hidayah83@gmail.com</w:t>
        </w:r>
      </w:hyperlink>
      <w:r w:rsidR="00037534" w:rsidRPr="00FF185C">
        <w:rPr>
          <w:rStyle w:val="Hyperlink"/>
          <w:rFonts w:ascii="Futura Bk BT" w:hAnsi="Futura Bk BT" w:cstheme="majorBidi"/>
          <w:color w:val="000000" w:themeColor="text1"/>
          <w:sz w:val="20"/>
          <w:szCs w:val="20"/>
        </w:rPr>
        <w:t xml:space="preserve">, </w:t>
      </w:r>
      <w:hyperlink r:id="rId9" w:history="1">
        <w:r w:rsidR="00037534" w:rsidRPr="00FF185C">
          <w:rPr>
            <w:rStyle w:val="Hyperlink"/>
            <w:rFonts w:ascii="Futura Bk BT" w:hAnsi="Futura Bk BT" w:cstheme="majorBidi"/>
            <w:color w:val="000000" w:themeColor="text1"/>
            <w:sz w:val="20"/>
            <w:szCs w:val="20"/>
          </w:rPr>
          <w:t>farihin174@gmail.com</w:t>
        </w:r>
      </w:hyperlink>
      <w:r w:rsidR="00037534" w:rsidRPr="00FF185C">
        <w:rPr>
          <w:rStyle w:val="Hyperlink"/>
          <w:rFonts w:ascii="Futura Bk BT" w:hAnsi="Futura Bk BT"/>
          <w:color w:val="000000" w:themeColor="text1"/>
          <w:sz w:val="20"/>
          <w:szCs w:val="20"/>
        </w:rPr>
        <w:t>,</w:t>
      </w:r>
      <w:r w:rsidR="00485F5D" w:rsidRPr="00FF185C">
        <w:rPr>
          <w:rStyle w:val="Hyperlink"/>
          <w:rFonts w:ascii="Futura Bk BT" w:hAnsi="Futura Bk BT"/>
          <w:color w:val="000000" w:themeColor="text1"/>
          <w:sz w:val="20"/>
          <w:szCs w:val="20"/>
        </w:rPr>
        <w:t xml:space="preserve"> haerumanrusandi@gmail.com</w:t>
      </w:r>
      <w:bookmarkStart w:id="0" w:name="_GoBack"/>
      <w:bookmarkEnd w:id="0"/>
      <w:r w:rsidR="00037534" w:rsidRPr="00FF185C">
        <w:rPr>
          <w:rStyle w:val="Hyperlink"/>
          <w:rFonts w:ascii="Futura Bk BT" w:hAnsi="Futura Bk BT"/>
          <w:color w:val="000000" w:themeColor="text1"/>
          <w:sz w:val="20"/>
          <w:szCs w:val="20"/>
        </w:rPr>
        <w:t xml:space="preserve"> haninurlaeliwijayanti@gmail.com</w:t>
      </w:r>
    </w:p>
    <w:p w:rsidR="00FF185C" w:rsidRPr="00A635EE" w:rsidRDefault="00E02134" w:rsidP="00FF185C">
      <w:pPr>
        <w:spacing w:before="100" w:beforeAutospacing="1" w:after="100" w:afterAutospacing="1" w:line="240" w:lineRule="auto"/>
        <w:jc w:val="center"/>
        <w:rPr>
          <w:rFonts w:ascii="Futura Bk BT" w:eastAsia="Times New Roman" w:hAnsi="Futura Bk BT" w:cstheme="majorBidi"/>
          <w:b/>
          <w:bCs/>
          <w:color w:val="000000" w:themeColor="text1"/>
          <w:sz w:val="24"/>
          <w:szCs w:val="24"/>
          <w:lang w:val="en-US" w:eastAsia="id-ID"/>
        </w:rPr>
      </w:pPr>
      <w:r w:rsidRPr="00A635EE">
        <w:rPr>
          <w:rFonts w:ascii="Futura Bk BT" w:eastAsia="Times New Roman" w:hAnsi="Futura Bk BT" w:cstheme="majorBidi"/>
          <w:b/>
          <w:bCs/>
          <w:color w:val="000000" w:themeColor="text1"/>
          <w:sz w:val="24"/>
          <w:szCs w:val="24"/>
          <w:lang w:eastAsia="id-ID"/>
        </w:rPr>
        <w:t>Abstrak</w:t>
      </w:r>
    </w:p>
    <w:p w:rsidR="00FF185C" w:rsidRPr="00A635EE" w:rsidRDefault="00FF185C" w:rsidP="00FF185C">
      <w:pPr>
        <w:spacing w:before="100" w:beforeAutospacing="1" w:after="100" w:afterAutospacing="1" w:line="240" w:lineRule="auto"/>
        <w:jc w:val="both"/>
        <w:rPr>
          <w:rFonts w:ascii="Futura Bk BT" w:eastAsia="Times New Roman" w:hAnsi="Futura Bk BT" w:cstheme="majorBidi"/>
          <w:i/>
          <w:iCs/>
          <w:color w:val="000000" w:themeColor="text1"/>
          <w:sz w:val="24"/>
          <w:szCs w:val="24"/>
          <w:lang w:val="en-US" w:eastAsia="id-ID"/>
        </w:rPr>
      </w:pPr>
      <w:r w:rsidRPr="00A635EE">
        <w:rPr>
          <w:rFonts w:ascii="Futura Bk BT" w:eastAsia="Times New Roman" w:hAnsi="Futura Bk BT" w:cstheme="majorBidi"/>
          <w:b/>
          <w:bCs/>
          <w:color w:val="000000" w:themeColor="text1"/>
          <w:sz w:val="24"/>
          <w:szCs w:val="24"/>
          <w:lang w:eastAsia="id-ID"/>
        </w:rPr>
        <w:t>Kata kunci</w:t>
      </w:r>
      <w:r w:rsidRPr="00A635EE">
        <w:rPr>
          <w:rFonts w:ascii="Futura Bk BT" w:eastAsia="Times New Roman" w:hAnsi="Futura Bk BT" w:cstheme="majorBidi"/>
          <w:color w:val="000000" w:themeColor="text1"/>
          <w:sz w:val="24"/>
          <w:szCs w:val="24"/>
          <w:lang w:eastAsia="id-ID"/>
        </w:rPr>
        <w:t xml:space="preserve">: </w:t>
      </w:r>
      <w:r w:rsidRPr="00A635EE">
        <w:rPr>
          <w:rFonts w:ascii="Futura Bk BT" w:eastAsia="Times New Roman" w:hAnsi="Futura Bk BT" w:cstheme="majorBidi"/>
          <w:i/>
          <w:iCs/>
          <w:color w:val="000000" w:themeColor="text1"/>
          <w:sz w:val="24"/>
          <w:szCs w:val="24"/>
          <w:lang w:val="en-US" w:eastAsia="id-ID"/>
        </w:rPr>
        <w:t>Problematika</w:t>
      </w:r>
      <w:r w:rsidRPr="00A635EE">
        <w:rPr>
          <w:rFonts w:ascii="Futura Bk BT" w:eastAsia="Times New Roman" w:hAnsi="Futura Bk BT" w:cstheme="majorBidi"/>
          <w:color w:val="000000" w:themeColor="text1"/>
          <w:sz w:val="24"/>
          <w:szCs w:val="24"/>
          <w:lang w:val="en-US" w:eastAsia="id-ID"/>
        </w:rPr>
        <w:t xml:space="preserve"> dan </w:t>
      </w:r>
      <w:r w:rsidRPr="00A635EE">
        <w:rPr>
          <w:rFonts w:ascii="Futura Bk BT" w:eastAsia="Times New Roman" w:hAnsi="Futura Bk BT" w:cstheme="majorBidi"/>
          <w:i/>
          <w:iCs/>
          <w:color w:val="000000" w:themeColor="text1"/>
          <w:sz w:val="24"/>
          <w:szCs w:val="24"/>
          <w:lang w:val="en-US" w:eastAsia="id-ID"/>
        </w:rPr>
        <w:t>Bahasa Arab</w:t>
      </w:r>
    </w:p>
    <w:p w:rsidR="00277534" w:rsidRPr="00A635EE" w:rsidRDefault="00A85714" w:rsidP="00A85714">
      <w:pPr>
        <w:spacing w:before="100" w:beforeAutospacing="1" w:after="100" w:afterAutospacing="1" w:line="240" w:lineRule="auto"/>
        <w:jc w:val="both"/>
        <w:rPr>
          <w:rFonts w:ascii="Futura Bk BT" w:eastAsia="Times New Roman" w:hAnsi="Futura Bk BT" w:cstheme="majorBidi"/>
          <w:color w:val="000000" w:themeColor="text1"/>
          <w:sz w:val="24"/>
          <w:szCs w:val="24"/>
          <w:lang w:eastAsia="id-ID"/>
        </w:rPr>
      </w:pPr>
      <w:r w:rsidRPr="00A635EE">
        <w:rPr>
          <w:rFonts w:ascii="Futura Bk BT" w:eastAsia="Times New Roman" w:hAnsi="Futura Bk BT" w:cstheme="majorBidi"/>
          <w:color w:val="000000" w:themeColor="text1"/>
          <w:sz w:val="24"/>
          <w:szCs w:val="24"/>
          <w:lang w:eastAsia="id-ID"/>
        </w:rPr>
        <w:t>Problematika yang ada dalam pembelajaran bahasa arab tidak hanya terletak pada faktor internal anak didik, namun juga faktor eksternal yang meliputi ingkup sekolah dan peran serta kelu</w:t>
      </w:r>
      <w:r w:rsidR="00FF2A08" w:rsidRPr="00A635EE">
        <w:rPr>
          <w:rFonts w:ascii="Futura Bk BT" w:eastAsia="Times New Roman" w:hAnsi="Futura Bk BT" w:cstheme="majorBidi"/>
          <w:color w:val="000000" w:themeColor="text1"/>
          <w:sz w:val="24"/>
          <w:szCs w:val="24"/>
          <w:lang w:eastAsia="id-ID"/>
        </w:rPr>
        <w:t>arga yang kurang memperhatikan</w:t>
      </w:r>
      <w:r w:rsidRPr="00A635EE">
        <w:rPr>
          <w:rFonts w:ascii="Futura Bk BT" w:eastAsia="Times New Roman" w:hAnsi="Futura Bk BT" w:cstheme="majorBidi"/>
          <w:color w:val="000000" w:themeColor="text1"/>
          <w:sz w:val="24"/>
          <w:szCs w:val="24"/>
          <w:lang w:eastAsia="id-ID"/>
        </w:rPr>
        <w:t xml:space="preserve"> pendidikan anaknya, serta pengaruh lingkungan sosial masyarakatnya</w:t>
      </w:r>
      <w:r w:rsidR="00FF2A08" w:rsidRPr="00A635EE">
        <w:rPr>
          <w:rFonts w:ascii="Futura Bk BT" w:eastAsia="Times New Roman" w:hAnsi="Futura Bk BT" w:cstheme="majorBidi"/>
          <w:color w:val="000000" w:themeColor="text1"/>
          <w:sz w:val="24"/>
          <w:szCs w:val="24"/>
          <w:lang w:eastAsia="id-ID"/>
        </w:rPr>
        <w:t xml:space="preserve">. </w:t>
      </w:r>
      <w:r w:rsidR="000E7B84" w:rsidRPr="00A635EE">
        <w:rPr>
          <w:rFonts w:ascii="Futura Bk BT" w:eastAsia="Times New Roman" w:hAnsi="Futura Bk BT" w:cstheme="majorBidi"/>
          <w:color w:val="000000" w:themeColor="text1"/>
          <w:sz w:val="24"/>
          <w:szCs w:val="24"/>
          <w:lang w:eastAsia="id-ID"/>
        </w:rPr>
        <w:t>Tujuan dari penelitian ini ad</w:t>
      </w:r>
      <w:r w:rsidRPr="00A635EE">
        <w:rPr>
          <w:rFonts w:ascii="Futura Bk BT" w:eastAsia="Times New Roman" w:hAnsi="Futura Bk BT" w:cstheme="majorBidi"/>
          <w:color w:val="000000" w:themeColor="text1"/>
          <w:sz w:val="24"/>
          <w:szCs w:val="24"/>
          <w:lang w:eastAsia="id-ID"/>
        </w:rPr>
        <w:t>alah untuk mengetahui prolematika</w:t>
      </w:r>
      <w:r w:rsidR="000E7B84" w:rsidRPr="00A635EE">
        <w:rPr>
          <w:rFonts w:ascii="Futura Bk BT" w:eastAsia="Times New Roman" w:hAnsi="Futura Bk BT" w:cstheme="majorBidi"/>
          <w:color w:val="000000" w:themeColor="text1"/>
          <w:sz w:val="24"/>
          <w:szCs w:val="24"/>
          <w:lang w:eastAsia="id-ID"/>
        </w:rPr>
        <w:t xml:space="preserve"> pembelajaran </w:t>
      </w:r>
      <w:r w:rsidRPr="00A635EE">
        <w:rPr>
          <w:rFonts w:ascii="Futura Bk BT" w:eastAsia="Times New Roman" w:hAnsi="Futura Bk BT" w:cstheme="majorBidi"/>
          <w:color w:val="000000" w:themeColor="text1"/>
          <w:sz w:val="24"/>
          <w:szCs w:val="24"/>
          <w:lang w:eastAsia="id-ID"/>
        </w:rPr>
        <w:t xml:space="preserve">bahasa </w:t>
      </w:r>
      <w:r w:rsidR="000E7B84" w:rsidRPr="00A635EE">
        <w:rPr>
          <w:rFonts w:ascii="Futura Bk BT" w:eastAsia="Times New Roman" w:hAnsi="Futura Bk BT" w:cstheme="majorBidi"/>
          <w:color w:val="000000" w:themeColor="text1"/>
          <w:sz w:val="24"/>
          <w:szCs w:val="24"/>
          <w:lang w:eastAsia="id-ID"/>
        </w:rPr>
        <w:t xml:space="preserve">arab yang ada di madrasah ibtidaiyah, kendala-kendala yang dihadapi dalam pembelajaran Bahasa arab dan cara mengatasi permasalahan dalam pembelajaran </w:t>
      </w:r>
      <w:r w:rsidRPr="00A635EE">
        <w:rPr>
          <w:rFonts w:ascii="Futura Bk BT" w:eastAsia="Times New Roman" w:hAnsi="Futura Bk BT" w:cstheme="majorBidi"/>
          <w:color w:val="000000" w:themeColor="text1"/>
          <w:sz w:val="24"/>
          <w:szCs w:val="24"/>
          <w:lang w:eastAsia="id-ID"/>
        </w:rPr>
        <w:t xml:space="preserve">bahasa </w:t>
      </w:r>
      <w:r w:rsidR="000E7B84" w:rsidRPr="00A635EE">
        <w:rPr>
          <w:rFonts w:ascii="Futura Bk BT" w:eastAsia="Times New Roman" w:hAnsi="Futura Bk BT" w:cstheme="majorBidi"/>
          <w:color w:val="000000" w:themeColor="text1"/>
          <w:sz w:val="24"/>
          <w:szCs w:val="24"/>
          <w:lang w:eastAsia="id-ID"/>
        </w:rPr>
        <w:t>arab</w:t>
      </w:r>
      <w:r w:rsidR="00277534" w:rsidRPr="00A635EE">
        <w:rPr>
          <w:rFonts w:ascii="Futura Bk BT" w:eastAsia="Times New Roman" w:hAnsi="Futura Bk BT" w:cstheme="majorBidi"/>
          <w:color w:val="000000" w:themeColor="text1"/>
          <w:sz w:val="24"/>
          <w:szCs w:val="24"/>
          <w:lang w:eastAsia="id-ID"/>
        </w:rPr>
        <w:t xml:space="preserve">. </w:t>
      </w:r>
      <w:r w:rsidR="000E7B84" w:rsidRPr="00A635EE">
        <w:rPr>
          <w:rFonts w:ascii="Futura Bk BT" w:eastAsia="Times New Roman" w:hAnsi="Futura Bk BT" w:cstheme="majorBidi"/>
          <w:color w:val="000000" w:themeColor="text1"/>
          <w:sz w:val="24"/>
          <w:szCs w:val="24"/>
          <w:lang w:eastAsia="id-ID"/>
        </w:rPr>
        <w:t>Peneli</w:t>
      </w:r>
      <w:r w:rsidR="000E7B84" w:rsidRPr="00A635EE">
        <w:rPr>
          <w:rFonts w:ascii="Futura Bk BT" w:eastAsia="Times New Roman" w:hAnsi="Futura Bk BT" w:cstheme="majorBidi"/>
          <w:color w:val="000000" w:themeColor="text1"/>
          <w:sz w:val="24"/>
          <w:szCs w:val="24"/>
          <w:lang w:val="en-US" w:eastAsia="id-ID"/>
        </w:rPr>
        <w:t xml:space="preserve">tian ini dilakukan di madrasah ibtidaiyah dengan sumberdatanya adalah guru, siswa dan kepala </w:t>
      </w:r>
      <w:r w:rsidRPr="00A635EE">
        <w:rPr>
          <w:rFonts w:ascii="Futura Bk BT" w:eastAsia="Times New Roman" w:hAnsi="Futura Bk BT" w:cstheme="majorBidi"/>
          <w:color w:val="000000" w:themeColor="text1"/>
          <w:sz w:val="24"/>
          <w:szCs w:val="24"/>
          <w:lang w:val="en-US" w:eastAsia="id-ID"/>
        </w:rPr>
        <w:t>madrasah</w:t>
      </w:r>
      <w:r w:rsidR="000E7B84" w:rsidRPr="00A635EE">
        <w:rPr>
          <w:rFonts w:ascii="Futura Bk BT" w:eastAsia="Times New Roman" w:hAnsi="Futura Bk BT" w:cstheme="majorBidi"/>
          <w:color w:val="000000" w:themeColor="text1"/>
          <w:sz w:val="24"/>
          <w:szCs w:val="24"/>
          <w:lang w:val="en-US" w:eastAsia="id-ID"/>
        </w:rPr>
        <w:t xml:space="preserve">. </w:t>
      </w:r>
      <w:proofErr w:type="gramStart"/>
      <w:r w:rsidR="000E7B84" w:rsidRPr="00A635EE">
        <w:rPr>
          <w:rFonts w:ascii="Futura Bk BT" w:eastAsia="Times New Roman" w:hAnsi="Futura Bk BT" w:cstheme="majorBidi"/>
          <w:color w:val="000000" w:themeColor="text1"/>
          <w:sz w:val="24"/>
          <w:szCs w:val="24"/>
          <w:lang w:val="en-US" w:eastAsia="id-ID"/>
        </w:rPr>
        <w:t>Metode yang digunakan dalam penelitian ini adalah kualitatif deskriftif.</w:t>
      </w:r>
      <w:proofErr w:type="gramEnd"/>
      <w:r w:rsidR="000E7B84" w:rsidRPr="00A635EE">
        <w:rPr>
          <w:rFonts w:ascii="Futura Bk BT" w:eastAsia="Times New Roman" w:hAnsi="Futura Bk BT" w:cstheme="majorBidi"/>
          <w:color w:val="000000" w:themeColor="text1"/>
          <w:sz w:val="24"/>
          <w:szCs w:val="24"/>
          <w:lang w:val="en-US" w:eastAsia="id-ID"/>
        </w:rPr>
        <w:t xml:space="preserve"> </w:t>
      </w:r>
      <w:r w:rsidRPr="00A635EE">
        <w:rPr>
          <w:rFonts w:ascii="Futura Bk BT" w:eastAsia="Times New Roman" w:hAnsi="Futura Bk BT" w:cstheme="majorBidi"/>
          <w:color w:val="000000" w:themeColor="text1"/>
          <w:sz w:val="24"/>
          <w:szCs w:val="24"/>
          <w:lang w:eastAsia="id-ID"/>
        </w:rPr>
        <w:t xml:space="preserve">Perosedur </w:t>
      </w:r>
      <w:r w:rsidR="00277534" w:rsidRPr="00A635EE">
        <w:rPr>
          <w:rFonts w:ascii="Futura Bk BT" w:eastAsia="Times New Roman" w:hAnsi="Futura Bk BT" w:cstheme="majorBidi"/>
          <w:color w:val="000000" w:themeColor="text1"/>
          <w:sz w:val="24"/>
          <w:szCs w:val="24"/>
          <w:lang w:eastAsia="id-ID"/>
        </w:rPr>
        <w:t>pengumpulan dat</w:t>
      </w:r>
      <w:r w:rsidR="0053077F" w:rsidRPr="00A635EE">
        <w:rPr>
          <w:rFonts w:ascii="Futura Bk BT" w:eastAsia="Times New Roman" w:hAnsi="Futura Bk BT" w:cstheme="majorBidi"/>
          <w:color w:val="000000" w:themeColor="text1"/>
          <w:sz w:val="24"/>
          <w:szCs w:val="24"/>
          <w:lang w:eastAsia="id-ID"/>
        </w:rPr>
        <w:t>a melalui observasi, wawancara</w:t>
      </w:r>
      <w:r w:rsidR="00277534" w:rsidRPr="00A635EE">
        <w:rPr>
          <w:rFonts w:ascii="Futura Bk BT" w:eastAsia="Times New Roman" w:hAnsi="Futura Bk BT" w:cstheme="majorBidi"/>
          <w:color w:val="000000" w:themeColor="text1"/>
          <w:sz w:val="24"/>
          <w:szCs w:val="24"/>
          <w:lang w:eastAsia="id-ID"/>
        </w:rPr>
        <w:t xml:space="preserve">, dan dokumentasi. Setelah peneliti melakukan penelitian dan melakukan analisis data yang penulis temukan di lapangan, dapat ketahui bahwa  ada beberapa problematika pembelajaran </w:t>
      </w:r>
      <w:r w:rsidR="001D6056" w:rsidRPr="00A635EE">
        <w:rPr>
          <w:rFonts w:ascii="Futura Bk BT" w:eastAsia="Times New Roman" w:hAnsi="Futura Bk BT" w:cstheme="majorBidi"/>
          <w:color w:val="000000" w:themeColor="text1"/>
          <w:sz w:val="24"/>
          <w:szCs w:val="24"/>
          <w:lang w:eastAsia="id-ID"/>
        </w:rPr>
        <w:t>Bahasa Arabsiswa</w:t>
      </w:r>
      <w:r w:rsidR="00277534" w:rsidRPr="00A635EE">
        <w:rPr>
          <w:rFonts w:ascii="Futura Bk BT" w:eastAsia="Times New Roman" w:hAnsi="Futura Bk BT" w:cstheme="majorBidi"/>
          <w:color w:val="000000" w:themeColor="text1"/>
          <w:sz w:val="24"/>
          <w:szCs w:val="24"/>
          <w:lang w:eastAsia="id-ID"/>
        </w:rPr>
        <w:t xml:space="preserve"> yaitu</w:t>
      </w:r>
      <w:r w:rsidR="0053077F" w:rsidRPr="00A635EE">
        <w:rPr>
          <w:rFonts w:ascii="Futura Bk BT" w:eastAsia="Times New Roman" w:hAnsi="Futura Bk BT" w:cstheme="majorBidi"/>
          <w:color w:val="000000" w:themeColor="text1"/>
          <w:sz w:val="24"/>
          <w:szCs w:val="24"/>
          <w:lang w:eastAsia="id-ID"/>
        </w:rPr>
        <w:t xml:space="preserve"> peserta didik mengalami kesulitan membaca kosa kata dalam Bahasa arab, kurangnya motivasi dan minat belajar siswa terhadap Bahasa arab, alokasi waktu pembelajaran Bahasa Arab yang relative sedikit, kurangnya falitas pendukung pembelajaran. Upaya yang </w:t>
      </w:r>
      <w:r w:rsidRPr="00A635EE">
        <w:rPr>
          <w:rFonts w:ascii="Futura Bk BT" w:eastAsia="Times New Roman" w:hAnsi="Futura Bk BT" w:cstheme="majorBidi"/>
          <w:color w:val="000000" w:themeColor="text1"/>
          <w:sz w:val="24"/>
          <w:szCs w:val="24"/>
          <w:lang w:eastAsia="id-ID"/>
        </w:rPr>
        <w:t xml:space="preserve">dilakukan </w:t>
      </w:r>
      <w:r w:rsidR="0053077F" w:rsidRPr="00A635EE">
        <w:rPr>
          <w:rFonts w:ascii="Futura Bk BT" w:eastAsia="Times New Roman" w:hAnsi="Futura Bk BT" w:cstheme="majorBidi"/>
          <w:color w:val="000000" w:themeColor="text1"/>
          <w:sz w:val="24"/>
          <w:szCs w:val="24"/>
          <w:lang w:eastAsia="id-ID"/>
        </w:rPr>
        <w:t xml:space="preserve">untuk </w:t>
      </w:r>
      <w:r w:rsidRPr="00A635EE">
        <w:rPr>
          <w:rFonts w:ascii="Futura Bk BT" w:eastAsia="Times New Roman" w:hAnsi="Futura Bk BT" w:cstheme="majorBidi"/>
          <w:color w:val="000000" w:themeColor="text1"/>
          <w:sz w:val="24"/>
          <w:szCs w:val="24"/>
          <w:lang w:eastAsia="id-ID"/>
        </w:rPr>
        <w:t xml:space="preserve">mengatasi problematika pembelajaran bahasa arab </w:t>
      </w:r>
      <w:r w:rsidR="0053077F" w:rsidRPr="00A635EE">
        <w:rPr>
          <w:rFonts w:ascii="Futura Bk BT" w:eastAsia="Times New Roman" w:hAnsi="Futura Bk BT" w:cstheme="majorBidi"/>
          <w:color w:val="000000" w:themeColor="text1"/>
          <w:sz w:val="24"/>
          <w:szCs w:val="24"/>
          <w:lang w:eastAsia="id-ID"/>
        </w:rPr>
        <w:t xml:space="preserve">tersebut adalah menghafal kosakata bahaasa arab sebelum pembelajaran dimulai, </w:t>
      </w:r>
      <w:r w:rsidRPr="00A635EE">
        <w:rPr>
          <w:rFonts w:ascii="Futura Bk BT" w:eastAsia="Times New Roman" w:hAnsi="Futura Bk BT" w:cstheme="majorBidi"/>
          <w:color w:val="000000" w:themeColor="text1"/>
          <w:sz w:val="24"/>
          <w:szCs w:val="24"/>
          <w:lang w:eastAsia="id-ID"/>
        </w:rPr>
        <w:t>menumbuhkan semangat dan motivasi</w:t>
      </w:r>
      <w:r w:rsidR="0053077F" w:rsidRPr="00A635EE">
        <w:rPr>
          <w:rFonts w:ascii="Futura Bk BT" w:eastAsia="Times New Roman" w:hAnsi="Futura Bk BT" w:cstheme="majorBidi"/>
          <w:color w:val="000000" w:themeColor="text1"/>
          <w:sz w:val="24"/>
          <w:szCs w:val="24"/>
          <w:lang w:eastAsia="id-ID"/>
        </w:rPr>
        <w:t xml:space="preserve"> siswa dengan cara melakukan pembelajaran </w:t>
      </w:r>
      <w:r w:rsidRPr="00A635EE">
        <w:rPr>
          <w:rFonts w:ascii="Futura Bk BT" w:eastAsia="Times New Roman" w:hAnsi="Futura Bk BT" w:cstheme="majorBidi"/>
          <w:color w:val="000000" w:themeColor="text1"/>
          <w:sz w:val="24"/>
          <w:szCs w:val="24"/>
          <w:lang w:eastAsia="id-ID"/>
        </w:rPr>
        <w:t>sambi</w:t>
      </w:r>
      <w:r w:rsidR="0053077F" w:rsidRPr="00A635EE">
        <w:rPr>
          <w:rFonts w:ascii="Futura Bk BT" w:eastAsia="Times New Roman" w:hAnsi="Futura Bk BT" w:cstheme="majorBidi"/>
          <w:color w:val="000000" w:themeColor="text1"/>
          <w:sz w:val="24"/>
          <w:szCs w:val="24"/>
          <w:lang w:eastAsia="id-ID"/>
        </w:rPr>
        <w:t xml:space="preserve">l bermain di luar kelas dan meminta bantuan orang tua agar membimbing anaknya belajar di rumah, melakukan pengadaan terhadap kebutuhan siswa dan guru terhadap fasilitas </w:t>
      </w:r>
      <w:r w:rsidRPr="00A635EE">
        <w:rPr>
          <w:rFonts w:ascii="Futura Bk BT" w:eastAsia="Times New Roman" w:hAnsi="Futura Bk BT" w:cstheme="majorBidi"/>
          <w:color w:val="000000" w:themeColor="text1"/>
          <w:sz w:val="24"/>
          <w:szCs w:val="24"/>
          <w:lang w:eastAsia="id-ID"/>
        </w:rPr>
        <w:t xml:space="preserve">belajar </w:t>
      </w:r>
      <w:r w:rsidR="0053077F" w:rsidRPr="00A635EE">
        <w:rPr>
          <w:rFonts w:ascii="Futura Bk BT" w:eastAsia="Times New Roman" w:hAnsi="Futura Bk BT" w:cstheme="majorBidi"/>
          <w:color w:val="000000" w:themeColor="text1"/>
          <w:sz w:val="24"/>
          <w:szCs w:val="24"/>
          <w:lang w:eastAsia="id-ID"/>
        </w:rPr>
        <w:t>secara bertahap.</w:t>
      </w:r>
    </w:p>
    <w:p w:rsidR="00FF185C" w:rsidRPr="00A635EE" w:rsidRDefault="00FF185C" w:rsidP="00CB279E">
      <w:pPr>
        <w:spacing w:before="100" w:beforeAutospacing="1" w:after="100" w:afterAutospacing="1" w:line="240" w:lineRule="auto"/>
        <w:jc w:val="both"/>
        <w:rPr>
          <w:rFonts w:ascii="Futura Bk BT" w:eastAsia="Times New Roman" w:hAnsi="Futura Bk BT" w:cstheme="majorBidi"/>
          <w:b/>
          <w:bCs/>
          <w:color w:val="000000" w:themeColor="text1"/>
          <w:sz w:val="24"/>
          <w:szCs w:val="24"/>
          <w:lang w:eastAsia="id-ID"/>
        </w:rPr>
      </w:pPr>
    </w:p>
    <w:p w:rsidR="00F936C4" w:rsidRPr="00FF185C" w:rsidRDefault="001D6056" w:rsidP="00CB279E">
      <w:pPr>
        <w:spacing w:before="100" w:beforeAutospacing="1" w:after="100" w:afterAutospacing="1" w:line="240" w:lineRule="auto"/>
        <w:jc w:val="both"/>
        <w:rPr>
          <w:rFonts w:ascii="Futura Bk BT" w:eastAsia="Times New Roman" w:hAnsi="Futura Bk BT" w:cstheme="majorBidi"/>
          <w:b/>
          <w:bCs/>
          <w:color w:val="000000" w:themeColor="text1"/>
          <w:sz w:val="24"/>
          <w:szCs w:val="24"/>
          <w:lang w:val="en-US" w:eastAsia="id-ID"/>
        </w:rPr>
      </w:pPr>
      <w:r w:rsidRPr="00FF185C">
        <w:rPr>
          <w:rFonts w:ascii="Futura Bk BT" w:eastAsia="Times New Roman" w:hAnsi="Futura Bk BT" w:cstheme="majorBidi"/>
          <w:b/>
          <w:bCs/>
          <w:color w:val="000000" w:themeColor="text1"/>
          <w:sz w:val="24"/>
          <w:szCs w:val="24"/>
          <w:lang w:eastAsia="id-ID"/>
        </w:rPr>
        <w:lastRenderedPageBreak/>
        <w:t>PENDAHULUA</w:t>
      </w:r>
      <w:r w:rsidRPr="00FF185C">
        <w:rPr>
          <w:rFonts w:ascii="Futura Bk BT" w:eastAsia="Times New Roman" w:hAnsi="Futura Bk BT" w:cstheme="majorBidi"/>
          <w:b/>
          <w:bCs/>
          <w:color w:val="000000" w:themeColor="text1"/>
          <w:sz w:val="24"/>
          <w:szCs w:val="24"/>
          <w:lang w:val="en-US" w:eastAsia="id-ID"/>
        </w:rPr>
        <w:t>N</w:t>
      </w:r>
    </w:p>
    <w:p w:rsidR="00334A74" w:rsidRPr="00FF185C" w:rsidRDefault="00AD7A78"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Pendidikan</w:t>
      </w:r>
      <w:r w:rsidR="00394907" w:rsidRPr="00FF185C">
        <w:rPr>
          <w:rFonts w:ascii="Futura Bk BT" w:eastAsia="Garamond" w:hAnsi="Futura Bk BT" w:cstheme="majorBidi"/>
          <w:color w:val="000000" w:themeColor="text1"/>
          <w:sz w:val="24"/>
          <w:szCs w:val="24"/>
        </w:rPr>
        <w:t xml:space="preserve"> pada umumnya</w:t>
      </w:r>
      <w:r w:rsidRPr="00FF185C">
        <w:rPr>
          <w:rFonts w:ascii="Futura Bk BT" w:eastAsia="Garamond" w:hAnsi="Futura Bk BT" w:cstheme="majorBidi"/>
          <w:color w:val="000000" w:themeColor="text1"/>
          <w:sz w:val="24"/>
          <w:szCs w:val="24"/>
        </w:rPr>
        <w:t xml:space="preserve"> adalah proses </w:t>
      </w:r>
      <w:r w:rsidR="00334A74" w:rsidRPr="00FF185C">
        <w:rPr>
          <w:rFonts w:ascii="Futura Bk BT" w:eastAsia="Garamond" w:hAnsi="Futura Bk BT" w:cstheme="majorBidi"/>
          <w:color w:val="000000" w:themeColor="text1"/>
          <w:sz w:val="24"/>
          <w:szCs w:val="24"/>
          <w:lang w:val="en-US"/>
        </w:rPr>
        <w:t>i</w:t>
      </w:r>
      <w:r w:rsidR="00394907" w:rsidRPr="00FF185C">
        <w:rPr>
          <w:rFonts w:ascii="Futura Bk BT" w:eastAsia="Garamond" w:hAnsi="Futura Bk BT" w:cstheme="majorBidi"/>
          <w:color w:val="000000" w:themeColor="text1"/>
          <w:sz w:val="24"/>
          <w:szCs w:val="24"/>
        </w:rPr>
        <w:t>traksi yang dilakukan oleh seseorang selama hidupnya</w:t>
      </w:r>
      <w:r w:rsidRPr="00FF185C">
        <w:rPr>
          <w:rFonts w:ascii="Futura Bk BT" w:eastAsia="Garamond" w:hAnsi="Futura Bk BT" w:cstheme="majorBidi"/>
          <w:color w:val="000000" w:themeColor="text1"/>
          <w:sz w:val="24"/>
          <w:szCs w:val="24"/>
        </w:rPr>
        <w:t xml:space="preserve">. Hal ini terlihat dari gambaran sejarah bahwa proses pendidikan telah ada sejak Allah SWT menciptakan manusia yang diawali dengan transfer ilmu guna memahami norma-norma dan simbol-simbol </w:t>
      </w:r>
      <w:r w:rsidR="00394907" w:rsidRPr="00FF185C">
        <w:rPr>
          <w:rFonts w:ascii="Futura Bk BT" w:eastAsia="Garamond" w:hAnsi="Futura Bk BT" w:cstheme="majorBidi"/>
          <w:color w:val="000000" w:themeColor="text1"/>
          <w:sz w:val="24"/>
          <w:szCs w:val="24"/>
        </w:rPr>
        <w:t xml:space="preserve">yang ada di </w:t>
      </w:r>
      <w:r w:rsidRPr="00FF185C">
        <w:rPr>
          <w:rFonts w:ascii="Futura Bk BT" w:eastAsia="Garamond" w:hAnsi="Futura Bk BT" w:cstheme="majorBidi"/>
          <w:color w:val="000000" w:themeColor="text1"/>
          <w:sz w:val="24"/>
          <w:szCs w:val="24"/>
        </w:rPr>
        <w:t xml:space="preserve">alam </w:t>
      </w:r>
      <w:r w:rsidR="00394907" w:rsidRPr="00FF185C">
        <w:rPr>
          <w:rFonts w:ascii="Futura Bk BT" w:eastAsia="Garamond" w:hAnsi="Futura Bk BT" w:cstheme="majorBidi"/>
          <w:color w:val="000000" w:themeColor="text1"/>
          <w:sz w:val="24"/>
          <w:szCs w:val="24"/>
        </w:rPr>
        <w:t xml:space="preserve">semesta ini </w:t>
      </w:r>
      <w:r w:rsidRPr="00FF185C">
        <w:rPr>
          <w:rFonts w:ascii="Futura Bk BT" w:eastAsia="Garamond" w:hAnsi="Futura Bk BT" w:cstheme="majorBidi"/>
          <w:color w:val="000000" w:themeColor="text1"/>
          <w:sz w:val="24"/>
          <w:szCs w:val="24"/>
        </w:rPr>
        <w:t xml:space="preserve">di bawah bimbingan Allah SWT agar tidak mudah tergoda oleh fitnah. Pendidikan adalah usaha sadar dan terencana untuk mewujudkan suasana belajar dan proses pembelajaran </w:t>
      </w:r>
      <w:r w:rsidR="00394907" w:rsidRPr="00FF185C">
        <w:rPr>
          <w:rFonts w:ascii="Futura Bk BT" w:eastAsia="Garamond" w:hAnsi="Futura Bk BT" w:cstheme="majorBidi"/>
          <w:color w:val="000000" w:themeColor="text1"/>
          <w:sz w:val="24"/>
          <w:szCs w:val="24"/>
        </w:rPr>
        <w:t xml:space="preserve">yang kondusif dan efektif </w:t>
      </w:r>
      <w:r w:rsidRPr="00FF185C">
        <w:rPr>
          <w:rFonts w:ascii="Futura Bk BT" w:eastAsia="Garamond" w:hAnsi="Futura Bk BT" w:cstheme="majorBidi"/>
          <w:color w:val="000000" w:themeColor="text1"/>
          <w:sz w:val="24"/>
          <w:szCs w:val="24"/>
        </w:rPr>
        <w:t>dimana peserta didik secara aktif mengembangkan potensi dirinya untuk memiliki kekuatan spiritual keagamaan, pengendalian diri, kepribadian yang diperlukan dirinya, masyarakat, bangsa dan negara, kecerdasan, akhlak dan keterampilan yang tinggi.</w:t>
      </w:r>
      <w:r w:rsidR="00F71A61" w:rsidRPr="00FF185C">
        <w:rPr>
          <w:rFonts w:ascii="Futura Bk BT" w:eastAsia="Garamond" w:hAnsi="Futura Bk BT" w:cstheme="majorBidi"/>
          <w:color w:val="000000" w:themeColor="text1"/>
          <w:sz w:val="24"/>
          <w:szCs w:val="24"/>
        </w:rPr>
        <w:fldChar w:fldCharType="begin" w:fldLock="1"/>
      </w:r>
      <w:r w:rsidRPr="00FF185C">
        <w:rPr>
          <w:rFonts w:ascii="Futura Bk BT" w:eastAsia="Garamond" w:hAnsi="Futura Bk BT" w:cstheme="majorBidi"/>
          <w:color w:val="000000" w:themeColor="text1"/>
          <w:sz w:val="24"/>
          <w:szCs w:val="24"/>
        </w:rPr>
        <w:instrText>ADDIN CSL_CITATION {"citationItems":[{"id":"ITEM-1","itemData":{"author":[{"dropping-particle":"","family":"Ahmad","given":"","non-dropping-particle":"","parse-names":false,"suffix":""},{"dropping-particle":"","family":"Etmy","given":"Desventri","non-dropping-particle":"","parse-names":false,"suffix":""},{"dropping-particle":"","family":"Primajati","given":"Gilang","non-dropping-particle":"","parse-names":false,"suffix":""}],"id":"ITEM-1","issue":"1","issued":{"date-parts":[["2019"]]},"page":"60-70","title":"Upaya Mengatasi Problema Pembelajaran Matematika Siswa pada Materi Teorema Phythagoras melalui Bimbingan Belajar Kelas VIII di MTs . Nurul Yaqin Kelanjur","type":"article-journal","volume":"2"},"uris":["http://www.mendeley.com/documents/?uuid=8d748067-771f-4e39-ae9e-aca68a0399da"]}],"mendeley":{"formattedCitation":"(Ahmad, Etmy, et al., 2019)","plainTextFormattedCitation":"(Ahmad, Etmy, et al., 2019)","previouslyFormattedCitation":"(Ahmad, Etmy, et al., 2019)"},"properties":{"noteIndex":0},"schema":"https://github.com/citation-style-language/schema/raw/master/csl-citation.json"}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A75B60" w:rsidRPr="00FF185C">
        <w:rPr>
          <w:rFonts w:ascii="Futura Bk BT" w:eastAsia="Garamond" w:hAnsi="Futura Bk BT" w:cstheme="majorBidi"/>
          <w:color w:val="000000" w:themeColor="text1"/>
          <w:sz w:val="24"/>
          <w:szCs w:val="24"/>
        </w:rPr>
        <w:t>(Ahmad, Etmy, et al., 2019)</w:t>
      </w:r>
      <w:r w:rsidR="00F71A61" w:rsidRPr="00FF185C">
        <w:rPr>
          <w:rFonts w:ascii="Futura Bk BT" w:eastAsia="Garamond" w:hAnsi="Futura Bk BT" w:cstheme="majorBidi"/>
          <w:color w:val="000000" w:themeColor="text1"/>
          <w:sz w:val="24"/>
          <w:szCs w:val="24"/>
        </w:rPr>
        <w:fldChar w:fldCharType="end"/>
      </w:r>
      <w:r w:rsidR="00277534" w:rsidRPr="00FF185C">
        <w:rPr>
          <w:rFonts w:ascii="Futura Bk BT" w:eastAsia="Garamond" w:hAnsi="Futura Bk BT" w:cstheme="majorBidi"/>
          <w:color w:val="000000" w:themeColor="text1"/>
          <w:sz w:val="24"/>
          <w:szCs w:val="24"/>
        </w:rPr>
        <w:t xml:space="preserve">. </w:t>
      </w:r>
    </w:p>
    <w:p w:rsidR="00AE0381" w:rsidRPr="00FF185C" w:rsidRDefault="00394907"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Manusia sejak dilahirkan sampai memasuki usia sekolah dasar </w:t>
      </w:r>
      <w:r w:rsidR="00277534" w:rsidRPr="00FF185C">
        <w:rPr>
          <w:rFonts w:ascii="Futura Bk BT" w:eastAsia="Garamond" w:hAnsi="Futura Bk BT" w:cstheme="majorBidi"/>
          <w:color w:val="000000" w:themeColor="text1"/>
          <w:sz w:val="24"/>
          <w:szCs w:val="24"/>
        </w:rPr>
        <w:t>usia</w:t>
      </w:r>
      <w:r w:rsidRPr="00FF185C">
        <w:rPr>
          <w:rFonts w:ascii="Futura Bk BT" w:eastAsia="Garamond" w:hAnsi="Futura Bk BT" w:cstheme="majorBidi"/>
          <w:color w:val="000000" w:themeColor="text1"/>
          <w:sz w:val="24"/>
          <w:szCs w:val="24"/>
        </w:rPr>
        <w:t xml:space="preserve"> adalah waktu yang sangat berarti dan special dimana pada waktu tersebut adalah dipenuli dengan kenangan bersama orang tua</w:t>
      </w:r>
      <w:r w:rsidR="008F55C6" w:rsidRPr="00FF185C">
        <w:rPr>
          <w:rFonts w:ascii="Futura Bk BT" w:eastAsia="Garamond" w:hAnsi="Futura Bk BT" w:cstheme="majorBidi"/>
          <w:color w:val="000000" w:themeColor="text1"/>
          <w:sz w:val="24"/>
          <w:szCs w:val="24"/>
        </w:rPr>
        <w:t xml:space="preserve"> dan orang disekitarnya.</w:t>
      </w:r>
      <w:r w:rsidR="00AE0381" w:rsidRPr="00FF185C">
        <w:rPr>
          <w:rFonts w:ascii="Futura Bk BT" w:eastAsia="Garamond" w:hAnsi="Futura Bk BT" w:cstheme="majorBidi"/>
          <w:color w:val="000000" w:themeColor="text1"/>
          <w:sz w:val="24"/>
          <w:szCs w:val="24"/>
        </w:rPr>
        <w:t>Menurut ajaran Islam, anak-anak sudah memiliki kecenderungan beragama</w:t>
      </w:r>
      <w:r w:rsidR="008F55C6" w:rsidRPr="00FF185C">
        <w:rPr>
          <w:rFonts w:ascii="Futura Bk BT" w:eastAsia="Garamond" w:hAnsi="Futura Bk BT" w:cstheme="majorBidi"/>
          <w:color w:val="000000" w:themeColor="text1"/>
          <w:sz w:val="24"/>
          <w:szCs w:val="24"/>
        </w:rPr>
        <w:t xml:space="preserve"> sejak mulai dari dalam kandungan</w:t>
      </w:r>
      <w:r w:rsidR="00AE0381" w:rsidRPr="00FF185C">
        <w:rPr>
          <w:rFonts w:ascii="Futura Bk BT" w:eastAsia="Garamond" w:hAnsi="Futura Bk BT" w:cstheme="majorBidi"/>
          <w:color w:val="000000" w:themeColor="text1"/>
          <w:sz w:val="24"/>
          <w:szCs w:val="24"/>
        </w:rPr>
        <w:t xml:space="preserve"> yang disebut fitrah, maka jika mereka menerima pendidikan agama yang baik dan mendapat pengaruh yang baik di lingkungannya, kecenderungan ini akan bergerak ke arah perkembangan yang benar. Upaya mengembangkan dan memelihara potensi tersebut dapat dilakukan dengan cara mengarahkan siswa agar mampu mengajarkan materi-materi yang berkaitan dengan keislaman. Karena nilai-nilai agama yang ditanamkan sejak kecil merupakan faktor yang sangat penting dalam pembentukan kepribadian anak, </w:t>
      </w:r>
      <w:r w:rsidR="008F55C6" w:rsidRPr="00FF185C">
        <w:rPr>
          <w:rFonts w:ascii="Futura Bk BT" w:eastAsia="Garamond" w:hAnsi="Futura Bk BT" w:cstheme="majorBidi"/>
          <w:color w:val="000000" w:themeColor="text1"/>
          <w:sz w:val="24"/>
          <w:szCs w:val="24"/>
        </w:rPr>
        <w:t>pengetahuan agama tersebut</w:t>
      </w:r>
      <w:r w:rsidR="00AE0381" w:rsidRPr="00FF185C">
        <w:rPr>
          <w:rFonts w:ascii="Futura Bk BT" w:eastAsia="Garamond" w:hAnsi="Futura Bk BT" w:cstheme="majorBidi"/>
          <w:color w:val="000000" w:themeColor="text1"/>
          <w:sz w:val="24"/>
          <w:szCs w:val="24"/>
        </w:rPr>
        <w:t xml:space="preserve"> akan menjadi pengendali untuk menghadapi segala macam hal yang dapat melanggar moral. Sekolah merupakan salah satu dari tiga pusat pendidikan dan merupakan tempat anak bersosialisasi</w:t>
      </w:r>
      <w:r w:rsidR="008F55C6" w:rsidRPr="00FF185C">
        <w:rPr>
          <w:rFonts w:ascii="Futura Bk BT" w:eastAsia="Garamond" w:hAnsi="Futura Bk BT" w:cstheme="majorBidi"/>
          <w:color w:val="000000" w:themeColor="text1"/>
          <w:sz w:val="24"/>
          <w:szCs w:val="24"/>
        </w:rPr>
        <w:t xml:space="preserve"> dan berintraksi setelah</w:t>
      </w:r>
      <w:r w:rsidR="00AE0381" w:rsidRPr="00FF185C">
        <w:rPr>
          <w:rFonts w:ascii="Futura Bk BT" w:eastAsia="Garamond" w:hAnsi="Futura Bk BT" w:cstheme="majorBidi"/>
          <w:color w:val="000000" w:themeColor="text1"/>
          <w:sz w:val="24"/>
          <w:szCs w:val="24"/>
        </w:rPr>
        <w:t xml:space="preserve"> keluarga. Hal ini menunjukkan bahwa sekolah memiliki kemampuan </w:t>
      </w:r>
      <w:r w:rsidR="008F55C6" w:rsidRPr="00FF185C">
        <w:rPr>
          <w:rFonts w:ascii="Futura Bk BT" w:eastAsia="Garamond" w:hAnsi="Futura Bk BT" w:cstheme="majorBidi"/>
          <w:color w:val="000000" w:themeColor="text1"/>
          <w:sz w:val="24"/>
          <w:szCs w:val="24"/>
        </w:rPr>
        <w:t xml:space="preserve">dan peran yang sangat penting </w:t>
      </w:r>
      <w:r w:rsidR="00AE0381" w:rsidRPr="00FF185C">
        <w:rPr>
          <w:rFonts w:ascii="Futura Bk BT" w:eastAsia="Garamond" w:hAnsi="Futura Bk BT" w:cstheme="majorBidi"/>
          <w:color w:val="000000" w:themeColor="text1"/>
          <w:sz w:val="24"/>
          <w:szCs w:val="24"/>
        </w:rPr>
        <w:t>untuk membimbing anak menuju kedewasaan</w:t>
      </w:r>
      <w:r w:rsidR="008F55C6" w:rsidRPr="00FF185C">
        <w:rPr>
          <w:rFonts w:ascii="Futura Bk BT" w:eastAsia="Garamond" w:hAnsi="Futura Bk BT" w:cstheme="majorBidi"/>
          <w:color w:val="000000" w:themeColor="text1"/>
          <w:sz w:val="24"/>
          <w:szCs w:val="24"/>
        </w:rPr>
        <w:t xml:space="preserve"> berpikir  </w:t>
      </w:r>
      <w:r w:rsidR="00F71A61" w:rsidRPr="00FF185C">
        <w:rPr>
          <w:rFonts w:ascii="Futura Bk BT" w:eastAsia="Garamond" w:hAnsi="Futura Bk BT" w:cstheme="majorBidi"/>
          <w:color w:val="000000" w:themeColor="text1"/>
          <w:sz w:val="24"/>
          <w:szCs w:val="24"/>
        </w:rPr>
        <w:fldChar w:fldCharType="begin" w:fldLock="1"/>
      </w:r>
      <w:r w:rsidR="008F55C6" w:rsidRPr="00FF185C">
        <w:rPr>
          <w:rFonts w:ascii="Futura Bk BT" w:eastAsia="Garamond" w:hAnsi="Futura Bk BT" w:cstheme="majorBidi"/>
          <w:color w:val="000000" w:themeColor="text1"/>
          <w:sz w:val="24"/>
          <w:szCs w:val="24"/>
        </w:rPr>
        <w:instrText>ADDIN CSL_CITATION {"citationItems":[{"id":"ITEM-1","itemData":{"DOI":"10.36765/jpmb.v2i2.14","ISSN":"2622-5387","abstract":"Adapun tujuan dari bimbingan belajar ini adalah untuk meningkatkan motivasi dan pemahaman siswa dalam proses pembelajaran matematika. Adapun langkah-langkah yang dilakukan dalam bimbingan pembelajaran ini adalah pertama Melakukan pembelajaran yang aktif dan menyenangkan dengan melibatkan siswa secara langsung, kedua Memberikan materi dasar bangun ruang  secara bertahap dan man faatnya dalam kehidupan sehari-hari kepada siswa, ketiga Melakukan bimbingan kepada siswa terhadap materi yang kurang dipahami, keempat Memberkan kesempatan kepada siswa untuk berdiskusi dan bertanya, kelima Memberikan latihan soal kepada siswa untuk didiskusikan dan keenam Menganalisa Permasalahan yang dihadapi siswa dalam mempelajari Matematika. Berdasarkan hasil dan pembahasan dapat di lihat bahwa setelah dilakukan bimbingan belajar siswa terlihat termotivasi dalam mempelajari matematika hal ini terlihat dari antusiasnya siswa dalam berdiskusi dan bertanya.","author":[{"dropping-particle":"","family":"Ahmad","given":"Ahmad","non-dropping-particle":"","parse-names":false,"suffix":""},{"dropping-particle":"","family":"Habib Ratu Perwira Negara","given":"","non-dropping-particle":"","parse-names":false,"suffix":""},{"dropping-particle":"","family":"Kiki Riska Ayu Kurniawati","given":"","non-dropping-particle":"","parse-names":false,"suffix":""},{"dropping-particle":"","family":"Farah Heniati Santosa","given":"","non-dropping-particle":"","parse-names":false,"suffix":""}],"container-title":"JPMB : Jurnal Pemberdayaan Masyarakat Berkarakter","id":"ITEM-1","issue":"2","issued":{"date-parts":[["2019"]]},"page":"189-198","title":"Meningkatkan Motivasi Dan Prestasi Belajar Matematika Siswa Melalui Kegitan Bimbingan Belajar","type":"article-journal","volume":"2"},"uris":["http://www.mendeley.com/documents/?uuid=6e48d2a9-2f46-4bb0-a1b6-50d33b10bb37"]}],"mendeley":{"formattedCitation":"(Ahmad, Habib Ratu Perwira Negara, et al., 2019)","plainTextFormattedCitation":"(Ahmad, Habib Ratu Perwira Negara, et al., 2019)","previouslyFormattedCitation":"(Ahmad, Habib Ratu Perwira Negara, et al., 2019)"},"properties":{"noteIndex":0},"schema":"https://github.com/citation-style-language/schema/raw/master/csl-citation.json"}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8F55C6" w:rsidRPr="00FF185C">
        <w:rPr>
          <w:rFonts w:ascii="Futura Bk BT" w:eastAsia="Garamond" w:hAnsi="Futura Bk BT" w:cstheme="majorBidi"/>
          <w:color w:val="000000" w:themeColor="text1"/>
          <w:sz w:val="24"/>
          <w:szCs w:val="24"/>
        </w:rPr>
        <w:t>(Ahmad, Habib Ratu Perwira Negara, et al., 2019)</w:t>
      </w:r>
      <w:r w:rsidR="00F71A61" w:rsidRPr="00FF185C">
        <w:rPr>
          <w:rFonts w:ascii="Futura Bk BT" w:eastAsia="Garamond" w:hAnsi="Futura Bk BT" w:cstheme="majorBidi"/>
          <w:color w:val="000000" w:themeColor="text1"/>
          <w:sz w:val="24"/>
          <w:szCs w:val="24"/>
        </w:rPr>
        <w:fldChar w:fldCharType="end"/>
      </w:r>
      <w:r w:rsidR="008F55C6" w:rsidRPr="00FF185C">
        <w:rPr>
          <w:rFonts w:ascii="Futura Bk BT" w:eastAsia="Garamond" w:hAnsi="Futura Bk BT" w:cstheme="majorBidi"/>
          <w:color w:val="000000" w:themeColor="text1"/>
          <w:sz w:val="24"/>
          <w:szCs w:val="24"/>
        </w:rPr>
        <w:t>.</w:t>
      </w:r>
    </w:p>
    <w:p w:rsidR="00AE0381" w:rsidRPr="00FF185C" w:rsidRDefault="00AE0381"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Anak adalah </w:t>
      </w:r>
      <w:r w:rsidR="008F55C6" w:rsidRPr="00FF185C">
        <w:rPr>
          <w:rFonts w:ascii="Futura Bk BT" w:eastAsia="Garamond" w:hAnsi="Futura Bk BT" w:cstheme="majorBidi"/>
          <w:color w:val="000000" w:themeColor="text1"/>
          <w:sz w:val="24"/>
          <w:szCs w:val="24"/>
        </w:rPr>
        <w:t xml:space="preserve">amanah atau </w:t>
      </w:r>
      <w:r w:rsidRPr="00FF185C">
        <w:rPr>
          <w:rFonts w:ascii="Futura Bk BT" w:eastAsia="Garamond" w:hAnsi="Futura Bk BT" w:cstheme="majorBidi"/>
          <w:color w:val="000000" w:themeColor="text1"/>
          <w:sz w:val="24"/>
          <w:szCs w:val="24"/>
        </w:rPr>
        <w:t xml:space="preserve">titipan Allah SWT kepada orang tuanya yang harus disyukuri, dididik dan dibina agar menjadi manusia yang baik, berkepribadian tangguh dan berkarakter terpuji. Oleh karena itu, mendidik anak merupakan </w:t>
      </w:r>
      <w:r w:rsidR="008F55C6" w:rsidRPr="00FF185C">
        <w:rPr>
          <w:rFonts w:ascii="Futura Bk BT" w:eastAsia="Garamond" w:hAnsi="Futura Bk BT" w:cstheme="majorBidi"/>
          <w:color w:val="000000" w:themeColor="text1"/>
          <w:sz w:val="24"/>
          <w:szCs w:val="24"/>
        </w:rPr>
        <w:t xml:space="preserve">setiap orang tuadalam sebuah keluarga. </w:t>
      </w:r>
      <w:r w:rsidRPr="00FF185C">
        <w:rPr>
          <w:rFonts w:ascii="Futura Bk BT" w:eastAsia="Garamond" w:hAnsi="Futura Bk BT" w:cstheme="majorBidi"/>
          <w:color w:val="000000" w:themeColor="text1"/>
          <w:sz w:val="24"/>
          <w:szCs w:val="24"/>
        </w:rPr>
        <w:t xml:space="preserve">Upaya membentuk kepribadian anak </w:t>
      </w:r>
      <w:r w:rsidRPr="00FF185C">
        <w:rPr>
          <w:rFonts w:ascii="Futura Bk BT" w:eastAsia="Garamond" w:hAnsi="Futura Bk BT" w:cstheme="majorBidi"/>
          <w:color w:val="000000" w:themeColor="text1"/>
          <w:sz w:val="24"/>
          <w:szCs w:val="24"/>
        </w:rPr>
        <w:lastRenderedPageBreak/>
        <w:t>memerlukan pengenalan</w:t>
      </w:r>
      <w:r w:rsidR="008F55C6" w:rsidRPr="00FF185C">
        <w:rPr>
          <w:rFonts w:ascii="Futura Bk BT" w:eastAsia="Garamond" w:hAnsi="Futura Bk BT" w:cstheme="majorBidi"/>
          <w:color w:val="000000" w:themeColor="text1"/>
          <w:sz w:val="24"/>
          <w:szCs w:val="24"/>
        </w:rPr>
        <w:t xml:space="preserve"> terhadap agama yang ketat</w:t>
      </w:r>
      <w:r w:rsidRPr="00FF185C">
        <w:rPr>
          <w:rFonts w:ascii="Futura Bk BT" w:eastAsia="Garamond" w:hAnsi="Futura Bk BT" w:cstheme="majorBidi"/>
          <w:color w:val="000000" w:themeColor="text1"/>
          <w:sz w:val="24"/>
          <w:szCs w:val="24"/>
        </w:rPr>
        <w:t xml:space="preserve">, yang kesemuanya dapat diajarkan sejak dini hingga pendidikan dan pengalaman yang mereka alami bersama keluarga </w:t>
      </w:r>
      <w:r w:rsidR="008F55C6" w:rsidRPr="00FF185C">
        <w:rPr>
          <w:rFonts w:ascii="Futura Bk BT" w:eastAsia="Garamond" w:hAnsi="Futura Bk BT" w:cstheme="majorBidi"/>
          <w:color w:val="000000" w:themeColor="text1"/>
          <w:sz w:val="24"/>
          <w:szCs w:val="24"/>
        </w:rPr>
        <w:t>dapat memberikan pengalaman yang baik dan berharga sehingga dapat menjadi pedoman dalam kehidupannya.</w:t>
      </w:r>
    </w:p>
    <w:p w:rsidR="008F55C6" w:rsidRPr="00FF185C" w:rsidRDefault="008F55C6"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Di samping peran orang tua yang begitu penting dalam membentuk karakter dan kepribadian anak, peran sekolah yang di dalam nya ada guru juga tidak kalah pentingnya. </w:t>
      </w:r>
      <w:r w:rsidR="00E227FF" w:rsidRPr="00FF185C">
        <w:rPr>
          <w:rFonts w:ascii="Futura Bk BT" w:eastAsia="Garamond" w:hAnsi="Futura Bk BT" w:cstheme="majorBidi"/>
          <w:color w:val="000000" w:themeColor="text1"/>
          <w:sz w:val="24"/>
          <w:szCs w:val="24"/>
        </w:rPr>
        <w:t>Pada dasarnya guru merupakan orang yang dapat memberikan didikan dan bimbingan kepada sisawa dalam segala aspek. Dengan demikian maka keberadaan guru tidak dapat dipisahkan dengan siswa dalam dunia pendidikan.</w:t>
      </w:r>
    </w:p>
    <w:p w:rsidR="00AE0381" w:rsidRPr="00FF185C" w:rsidRDefault="00E227FF"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Salah satu mata pelajaran yang dipelajari siswa di Madrasah Ibtidaiyah (MI) adalah pelajaran Bahasa arab. </w:t>
      </w:r>
      <w:r w:rsidR="00AE0381" w:rsidRPr="00FF185C">
        <w:rPr>
          <w:rFonts w:ascii="Futura Bk BT" w:eastAsia="Garamond" w:hAnsi="Futura Bk BT" w:cstheme="majorBidi"/>
          <w:color w:val="000000" w:themeColor="text1"/>
          <w:sz w:val="24"/>
          <w:szCs w:val="24"/>
        </w:rPr>
        <w:t xml:space="preserve">Dalam pembelajaran bahasa Arab, guru </w:t>
      </w:r>
      <w:r w:rsidR="00921D31" w:rsidRPr="00FF185C">
        <w:rPr>
          <w:rFonts w:ascii="Futura Bk BT" w:eastAsia="Garamond" w:hAnsi="Futura Bk BT" w:cstheme="majorBidi"/>
          <w:color w:val="000000" w:themeColor="text1"/>
          <w:sz w:val="24"/>
          <w:szCs w:val="24"/>
        </w:rPr>
        <w:t>dapat menggunakan</w:t>
      </w:r>
      <w:r w:rsidR="00AE0381" w:rsidRPr="00FF185C">
        <w:rPr>
          <w:rFonts w:ascii="Futura Bk BT" w:eastAsia="Garamond" w:hAnsi="Futura Bk BT" w:cstheme="majorBidi"/>
          <w:color w:val="000000" w:themeColor="text1"/>
          <w:sz w:val="24"/>
          <w:szCs w:val="24"/>
        </w:rPr>
        <w:t xml:space="preserve"> berbagai metode yang</w:t>
      </w:r>
      <w:r w:rsidR="00921D31" w:rsidRPr="00FF185C">
        <w:rPr>
          <w:rFonts w:ascii="Futura Bk BT" w:eastAsia="Garamond" w:hAnsi="Futura Bk BT" w:cstheme="majorBidi"/>
          <w:color w:val="000000" w:themeColor="text1"/>
          <w:sz w:val="24"/>
          <w:szCs w:val="24"/>
        </w:rPr>
        <w:t xml:space="preserve"> sudah ada yangsudah diteliti </w:t>
      </w:r>
      <w:r w:rsidR="00AE0381" w:rsidRPr="00FF185C">
        <w:rPr>
          <w:rFonts w:ascii="Futura Bk BT" w:eastAsia="Garamond" w:hAnsi="Futura Bk BT" w:cstheme="majorBidi"/>
          <w:color w:val="000000" w:themeColor="text1"/>
          <w:sz w:val="24"/>
          <w:szCs w:val="24"/>
        </w:rPr>
        <w:t xml:space="preserve">oleh beberapa tokoh pendidikan dalam bukunya yang diharapkan dapat </w:t>
      </w:r>
      <w:r w:rsidR="00921D31" w:rsidRPr="00FF185C">
        <w:rPr>
          <w:rFonts w:ascii="Futura Bk BT" w:eastAsia="Garamond" w:hAnsi="Futura Bk BT" w:cstheme="majorBidi"/>
          <w:color w:val="000000" w:themeColor="text1"/>
          <w:sz w:val="24"/>
          <w:szCs w:val="24"/>
        </w:rPr>
        <w:t xml:space="preserve">memberikan dampak yang positif </w:t>
      </w:r>
      <w:r w:rsidR="00AE0381" w:rsidRPr="00FF185C">
        <w:rPr>
          <w:rFonts w:ascii="Futura Bk BT" w:eastAsia="Garamond" w:hAnsi="Futura Bk BT" w:cstheme="majorBidi"/>
          <w:color w:val="000000" w:themeColor="text1"/>
          <w:sz w:val="24"/>
          <w:szCs w:val="24"/>
        </w:rPr>
        <w:t xml:space="preserve">pada pembelajaran </w:t>
      </w:r>
      <w:r w:rsidR="00921D31" w:rsidRPr="00FF185C">
        <w:rPr>
          <w:rFonts w:ascii="Futura Bk BT" w:eastAsia="Garamond" w:hAnsi="Futura Bk BT" w:cstheme="majorBidi"/>
          <w:color w:val="000000" w:themeColor="text1"/>
          <w:sz w:val="24"/>
          <w:szCs w:val="24"/>
        </w:rPr>
        <w:t xml:space="preserve">Bahasa arab </w:t>
      </w:r>
      <w:r w:rsidR="00AE0381" w:rsidRPr="00FF185C">
        <w:rPr>
          <w:rFonts w:ascii="Futura Bk BT" w:eastAsia="Garamond" w:hAnsi="Futura Bk BT" w:cstheme="majorBidi"/>
          <w:color w:val="000000" w:themeColor="text1"/>
          <w:sz w:val="24"/>
          <w:szCs w:val="24"/>
        </w:rPr>
        <w:t xml:space="preserve">di </w:t>
      </w:r>
      <w:r w:rsidR="00921D31" w:rsidRPr="00FF185C">
        <w:rPr>
          <w:rFonts w:ascii="Futura Bk BT" w:eastAsia="Garamond" w:hAnsi="Futura Bk BT" w:cstheme="majorBidi"/>
          <w:color w:val="000000" w:themeColor="text1"/>
          <w:sz w:val="24"/>
          <w:szCs w:val="24"/>
        </w:rPr>
        <w:t>madrasah ibtidaiyah</w:t>
      </w:r>
      <w:r w:rsidR="00AE0381" w:rsidRPr="00FF185C">
        <w:rPr>
          <w:rFonts w:ascii="Futura Bk BT" w:eastAsia="Garamond" w:hAnsi="Futura Bk BT" w:cstheme="majorBidi"/>
          <w:color w:val="000000" w:themeColor="text1"/>
          <w:sz w:val="24"/>
          <w:szCs w:val="24"/>
        </w:rPr>
        <w:t>. Namun, dalam proses pembelajaran bahasa Arab di MI, guru seringkali dihadapkan pada permasalahan yang dipengaruhi oleh</w:t>
      </w:r>
      <w:r w:rsidR="00921D31" w:rsidRPr="00FF185C">
        <w:rPr>
          <w:rFonts w:ascii="Futura Bk BT" w:eastAsia="Garamond" w:hAnsi="Futura Bk BT" w:cstheme="majorBidi"/>
          <w:color w:val="000000" w:themeColor="text1"/>
          <w:sz w:val="24"/>
          <w:szCs w:val="24"/>
        </w:rPr>
        <w:t xml:space="preserve"> faktor dari dalam diri dan juga faktor dari luar siswa</w:t>
      </w:r>
      <w:r w:rsidR="00AE0381" w:rsidRPr="00FF185C">
        <w:rPr>
          <w:rFonts w:ascii="Futura Bk BT" w:eastAsia="Garamond" w:hAnsi="Futura Bk BT" w:cstheme="majorBidi"/>
          <w:color w:val="000000" w:themeColor="text1"/>
          <w:sz w:val="24"/>
          <w:szCs w:val="24"/>
        </w:rPr>
        <w:t xml:space="preserve">. Faktor-faktor </w:t>
      </w:r>
      <w:r w:rsidR="00921D31" w:rsidRPr="00FF185C">
        <w:rPr>
          <w:rFonts w:ascii="Futura Bk BT" w:eastAsia="Garamond" w:hAnsi="Futura Bk BT" w:cstheme="majorBidi"/>
          <w:color w:val="000000" w:themeColor="text1"/>
          <w:sz w:val="24"/>
          <w:szCs w:val="24"/>
        </w:rPr>
        <w:t xml:space="preserve">yang berasal dari dalam diri siswa atau faktor internal </w:t>
      </w:r>
      <w:r w:rsidR="00AE0381" w:rsidRPr="00FF185C">
        <w:rPr>
          <w:rFonts w:ascii="Futura Bk BT" w:eastAsia="Garamond" w:hAnsi="Futura Bk BT" w:cstheme="majorBidi"/>
          <w:color w:val="000000" w:themeColor="text1"/>
          <w:sz w:val="24"/>
          <w:szCs w:val="24"/>
        </w:rPr>
        <w:t>antara lain: kecerdasan,</w:t>
      </w:r>
      <w:r w:rsidR="00921D31" w:rsidRPr="00FF185C">
        <w:rPr>
          <w:rFonts w:ascii="Futura Bk BT" w:eastAsia="Garamond" w:hAnsi="Futura Bk BT" w:cstheme="majorBidi"/>
          <w:color w:val="000000" w:themeColor="text1"/>
          <w:sz w:val="24"/>
          <w:szCs w:val="24"/>
        </w:rPr>
        <w:t xml:space="preserve"> motivasi, minat dan juga emosional siswa</w:t>
      </w:r>
      <w:r w:rsidR="00AE0381" w:rsidRPr="00FF185C">
        <w:rPr>
          <w:rFonts w:ascii="Futura Bk BT" w:eastAsia="Garamond" w:hAnsi="Futura Bk BT" w:cstheme="majorBidi"/>
          <w:color w:val="000000" w:themeColor="text1"/>
          <w:sz w:val="24"/>
          <w:szCs w:val="24"/>
        </w:rPr>
        <w:t>.</w:t>
      </w:r>
      <w:r w:rsidR="00921D31" w:rsidRPr="00FF185C">
        <w:rPr>
          <w:rFonts w:ascii="Futura Bk BT" w:eastAsia="Garamond" w:hAnsi="Futura Bk BT" w:cstheme="majorBidi"/>
          <w:color w:val="000000" w:themeColor="text1"/>
          <w:sz w:val="24"/>
          <w:szCs w:val="24"/>
        </w:rPr>
        <w:t xml:space="preserve"> Sedangkan faktor dari luar diri siswa adalah keadaan ekonomi, metode guru dan juga lingkungan belajar siswa.</w:t>
      </w:r>
    </w:p>
    <w:p w:rsidR="009C2D12" w:rsidRPr="00FF185C" w:rsidRDefault="009C2D12"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Bahasa Arab merupakan salah satu bahasa asing yang menjadi mata pelajaran wajib di madrasah ibtidaiyah dan telah diajarkan di tingkat bawah sampai tingkat atas. Sebagian siswa ada yang mengatakan bahwa mempelajari Bahasa arab sangatlah sulit karena bereda dengan Bahasa asing lainnya</w:t>
      </w:r>
      <w:r w:rsidR="00F71A61" w:rsidRPr="00FF185C">
        <w:rPr>
          <w:rFonts w:ascii="Futura Bk BT" w:eastAsia="Garamond" w:hAnsi="Futura Bk BT" w:cstheme="majorBidi"/>
          <w:color w:val="000000" w:themeColor="text1"/>
          <w:sz w:val="24"/>
          <w:szCs w:val="24"/>
        </w:rPr>
        <w:fldChar w:fldCharType="begin" w:fldLock="1"/>
      </w:r>
      <w:r w:rsidRPr="00FF185C">
        <w:rPr>
          <w:rFonts w:ascii="Futura Bk BT" w:eastAsia="Garamond" w:hAnsi="Futura Bk BT" w:cstheme="majorBidi"/>
          <w:color w:val="000000" w:themeColor="text1"/>
          <w:sz w:val="24"/>
          <w:szCs w:val="24"/>
        </w:rPr>
        <w:instrText>ADDIN CSL_CITATION {"citationItems":[{"id":"ITEM-1","itemData":{"DOI":"10.30997/tjpba.v1i2.2781","ISSN":"2721-155X","abstract":"Pembelajaran dan pemerolehan bahasa arab dapat mendorong meningkatkan perkembangan intelektualitas. Namun Pendidikan Bahasa arab Universitas Djuanda yang berasal dari sekolah umum merasa asing dengan tipikal pembelajaran bahasa arab di kelas. Penelitian ini bertujuan mengetahui selera mahasiswa dalam Strategi Belajar Bahasa Arab. Khususnya dalam strategi keterampilan berbahasa. Studi kasus ini menggunakan bentuk kajian campuran antara kuantitatif dan kualitatif. Data dikumpulkan dengan teknik convenience sampling melalui penyebaran angket yang berbasis digital dan disebarluaskan melalui sosial media. Penelitian ini mengungkap 57,1% mahasiswa lebih dominan memilih cara atau strategi yang lebih efektif dalam belajar bahasa arab dengan berbicara atau praktek langsung.","author":[{"dropping-particle":"","family":"Yusvida","given":"Marinda","non-dropping-particle":"","parse-names":false,"suffix":""}],"container-title":"Tatsqifiy: Jurnal Pendidikan Bahasa Arab","id":"ITEM-1","issue":"2","issued":{"date-parts":[["2020"]]},"title":"Strategi Belajar Bahasa Arab yang Efektif pada Perguruan Tinggi","type":"article-journal","volume":"1"},"uris":["http://www.mendeley.com/documents/?uuid=87f97aa2-a4f6-339f-b015-8c3a2cd5dc87"]}],"mendeley":{"formattedCitation":"(Yusvida, 2020)","plainTextFormattedCitation":"(Yusvida, 2020)","previouslyFormattedCitation":"(Yusvida, 2020)"},"properties":{"noteIndex":0},"schema":"https://github.com/citation-style-language/schema/raw/master/csl-citation.json"}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Pr="00FF185C">
        <w:rPr>
          <w:rFonts w:ascii="Futura Bk BT" w:eastAsia="Garamond" w:hAnsi="Futura Bk BT" w:cstheme="majorBidi"/>
          <w:color w:val="000000" w:themeColor="text1"/>
          <w:sz w:val="24"/>
          <w:szCs w:val="24"/>
        </w:rPr>
        <w:t>(Yusvida, 2020)</w:t>
      </w:r>
      <w:r w:rsidR="00F71A61" w:rsidRPr="00FF185C">
        <w:rPr>
          <w:rFonts w:ascii="Futura Bk BT" w:eastAsia="Garamond" w:hAnsi="Futura Bk BT" w:cstheme="majorBidi"/>
          <w:color w:val="000000" w:themeColor="text1"/>
          <w:sz w:val="24"/>
          <w:szCs w:val="24"/>
        </w:rPr>
        <w:fldChar w:fldCharType="end"/>
      </w:r>
      <w:r w:rsidRPr="00FF185C">
        <w:rPr>
          <w:rFonts w:ascii="Futura Bk BT" w:eastAsia="Garamond" w:hAnsi="Futura Bk BT" w:cstheme="majorBidi"/>
          <w:color w:val="000000" w:themeColor="text1"/>
          <w:sz w:val="24"/>
          <w:szCs w:val="24"/>
        </w:rPr>
        <w:t>.</w:t>
      </w:r>
    </w:p>
    <w:p w:rsidR="00AD7A78" w:rsidRPr="00FF185C" w:rsidRDefault="009C2D12"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Pada dasarnya belajar Bahasa arab sama dengan mempelajari Bahasa – Bahasa asing lainnya, hanya saja dalam Bahasa arab terdapat struktur yang lebih kompleks sehingga membutuhkan waktu yang relative lama untuk mempelajarainya. Dengan demikian maka perlu adanya formulasi yang sesuai yang dilakukan oleh guru agar siswa dapat cepat memamhami dan mengerti pelajaran Bahasa yang disampaikan.</w:t>
      </w:r>
      <w:r w:rsidR="00F71A61" w:rsidRPr="00FF185C">
        <w:rPr>
          <w:rFonts w:ascii="Futura Bk BT" w:eastAsia="Garamond" w:hAnsi="Futura Bk BT" w:cstheme="majorBidi"/>
          <w:color w:val="000000" w:themeColor="text1"/>
          <w:sz w:val="24"/>
          <w:szCs w:val="24"/>
        </w:rPr>
        <w:fldChar w:fldCharType="begin" w:fldLock="1"/>
      </w:r>
      <w:r w:rsidR="00AD7A78" w:rsidRPr="00FF185C">
        <w:rPr>
          <w:rFonts w:ascii="Futura Bk BT" w:eastAsia="Garamond" w:hAnsi="Futura Bk BT" w:cstheme="majorBidi"/>
          <w:color w:val="000000" w:themeColor="text1"/>
          <w:sz w:val="24"/>
          <w:szCs w:val="24"/>
        </w:rPr>
        <w:instrText>ADDIN CSL_CITATION {"citationItems":[{"id":"ITEM-1","itemData":{"ISSN":"2615-1642","abstract":"Kemampuan berbahasa merupakan salah satu bidang-bidang perkembangan anak usia dini yang tidak dapat dielakkan. Manusia sebagai makhluk sosial tidak terlepas dari interaksi antar satu dengan lainnya menggunakan bahasa atau simbol-simbol tertentu. Di samping itu, penggunaan bahasa tidak terlepas dari nilai-nilai karakter yang terlepas dari budaya. Bahasa Arab tergolong bahasa unik dan kompleks dalam mempelajarinya. Pembelajaran bahasa Arab anak usia dini perlu diformulasikan sedemikian rupa agar tercapai sesuai tujuan yang diinginkan. Adanya perencanaan, langkah, dan sarana pembelajaran dapat meningkatkan kualitas pembelajaran bahasa. Perencanaan pembelajaran disajikan sedemikian rupa mengikuti pendekatan pembelajaran secara tematik. Pengenalan kosakata bahasa Arab menjadi kemampuan awal yang dilakukan guru dalam pembelajaran bahasa. Langkah-langkah pembelajaran dilakukan dalam kegiatan awal pendahuluan, kegiatan inti, dan kegiatan penutup. Guru dapat menggunakan pendekatan permainan, metode bernyanyi, menggambar, bercerita, dan pola tanda. Adapun sarana, guru menggunakan alat peraga edukatif yang dapat menumbuhkan motivasi dan keingintahuan anak untuk mengenal beberapa kosakata berbahasa Arab.","author":[{"dropping-particle":"","family":"Umam","given":"Nasrul","non-dropping-particle":"","parse-names":false,"suffix":""},{"dropping-particle":"","family":"Budiyati","given":"Dan Utami","non-dropping-particle":"","parse-names":false,"suffix":""}],"container-title":"Jurnal Warna","id":"ITEM-1","issue":"1","issued":{"date-parts":[["2020"]]},"title":"Pembelajaran Bahasa Arab Anak Usia Dini Berbasis Nilai-Nilai Karakter","type":"article-journal","volume":"4"},"uris":["http://www.mendeley.com/documents/?uuid=d891581e-7ae4-3552-8a20-edc2fe036f9e"]}],"mendeley":{"formattedCitation":"(Umam &amp; Budiyati, 2020)","plainTextFormattedCitation":"(Umam &amp; Budiyati, 2020)"},"properties":{"noteIndex":0},"schema":"https://github.com/citation-style-language/schema/raw/master/csl-citation.json"}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AD7A78" w:rsidRPr="00FF185C">
        <w:rPr>
          <w:rFonts w:ascii="Futura Bk BT" w:eastAsia="Garamond" w:hAnsi="Futura Bk BT" w:cstheme="majorBidi"/>
          <w:color w:val="000000" w:themeColor="text1"/>
          <w:sz w:val="24"/>
          <w:szCs w:val="24"/>
        </w:rPr>
        <w:t>(Umam &amp; Budiyati, 2020)</w:t>
      </w:r>
      <w:r w:rsidR="00F71A61" w:rsidRPr="00FF185C">
        <w:rPr>
          <w:rFonts w:ascii="Futura Bk BT" w:eastAsia="Garamond" w:hAnsi="Futura Bk BT" w:cstheme="majorBidi"/>
          <w:color w:val="000000" w:themeColor="text1"/>
          <w:sz w:val="24"/>
          <w:szCs w:val="24"/>
        </w:rPr>
        <w:fldChar w:fldCharType="end"/>
      </w:r>
      <w:r w:rsidR="00AD7A78" w:rsidRPr="00FF185C">
        <w:rPr>
          <w:rFonts w:ascii="Futura Bk BT" w:eastAsia="Garamond" w:hAnsi="Futura Bk BT" w:cstheme="majorBidi"/>
          <w:color w:val="000000" w:themeColor="text1"/>
          <w:sz w:val="24"/>
          <w:szCs w:val="24"/>
        </w:rPr>
        <w:t>.</w:t>
      </w:r>
    </w:p>
    <w:p w:rsidR="00227C73" w:rsidRPr="00FF185C" w:rsidRDefault="009C2D12"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lastRenderedPageBreak/>
        <w:t>Dalam mempelajaari Bahasa araba ada beberapa kemampuan yang harus dikuasi oleh siswa diantaranya</w:t>
      </w:r>
      <w:r w:rsidR="00227C73" w:rsidRPr="00FF185C">
        <w:rPr>
          <w:rFonts w:ascii="Futura Bk BT" w:eastAsia="Garamond" w:hAnsi="Futura Bk BT" w:cstheme="majorBidi"/>
          <w:color w:val="000000" w:themeColor="text1"/>
          <w:sz w:val="24"/>
          <w:szCs w:val="24"/>
        </w:rPr>
        <w:t xml:space="preserve"> yaitu keterampilan menyimak, ketrampilan membaca, keterampilan percakapan, dan keterampilan menulis. </w:t>
      </w:r>
      <w:r w:rsidRPr="00FF185C">
        <w:rPr>
          <w:rFonts w:ascii="Futura Bk BT" w:eastAsia="Garamond" w:hAnsi="Futura Bk BT" w:cstheme="majorBidi"/>
          <w:color w:val="000000" w:themeColor="text1"/>
          <w:sz w:val="24"/>
          <w:szCs w:val="24"/>
        </w:rPr>
        <w:t xml:space="preserve">Keempat keterampilan ini berkaitan antara satu dengan yang lainnya </w:t>
      </w:r>
      <w:r w:rsidR="00F71A61" w:rsidRPr="00FF185C">
        <w:rPr>
          <w:rFonts w:ascii="Futura Bk BT" w:eastAsia="Garamond" w:hAnsi="Futura Bk BT" w:cstheme="majorBidi"/>
          <w:color w:val="000000" w:themeColor="text1"/>
          <w:sz w:val="24"/>
          <w:szCs w:val="24"/>
        </w:rPr>
        <w:fldChar w:fldCharType="begin" w:fldLock="1"/>
      </w:r>
      <w:r w:rsidR="00227C73" w:rsidRPr="00FF185C">
        <w:rPr>
          <w:rFonts w:ascii="Futura Bk BT" w:eastAsia="Garamond" w:hAnsi="Futura Bk BT" w:cstheme="majorBidi"/>
          <w:color w:val="000000" w:themeColor="text1"/>
          <w:sz w:val="24"/>
          <w:szCs w:val="24"/>
        </w:rPr>
        <w:instrText>ADDIN CSL_CITATION {"citationItems":[{"id":"ITEM-1","itemData":{"DOI":"10.32832/tawazun.v12i1.1843","ISSN":"1978-6786","abstract":"Tujuan penelitian ini dilakukan untuk mempelajari strategi antara Motivasi Belajar dan Minat Belajar Siswa dengan Hasil Belajar Bahasa Arab. Metode yang digunakan yaitu survey dan teknik analisis data menggunakan uji statistik korelasi sederhana dan korelasi ganda serta uji regresi linier sederhana, uji regresi linear ganda dan uji korelasi parsial. Dari hasil penelitian menghasilkan tiga kesimpulan yaitu: pertama, Terdapat hubungan positif antara variabel X1 dengan Hasil Belajar Bahasa Arab. Kedua, Terdapat hubungan positif antara variabel X2 Hasil Belajar Bahasa Arab. Ketiga Terdapat hubungan positif antara variabel Motivasi Belajar (X1) dan Minat Belajar (X2) dengan Hasil Belajar Bahasa Arab (Y). berdasarkan hal-hal tersebut dapat disimpulkan bahwa Hasil Belajar Bahasa Arab dapat ditingkatkan melalui motivasi dan minat belajar siswa.","author":[{"dropping-particle":"","family":"Fauzy","given":"Hanifal","non-dropping-particle":"","parse-names":false,"suffix":""},{"dropping-particle":"","family":"Arief","given":"Zainal Abidin","non-dropping-particle":"","parse-names":false,"suffix":""},{"dropping-particle":"","family":"Muhyani","given":"Muhyani","non-dropping-particle":"","parse-names":false,"suffix":""}],"container-title":"Tawazun: Jurnal Pendidikan Islam","id":"ITEM-1","issue":"1","issued":{"date-parts":[["2019"]]},"title":"STRATEGI MOTIVASI BELAJAR DAN MINAT BELAJAR DENGAN HASIL BELAJAR BAHASA ARAB","type":"article-journal","volume":"12"},"uris":["http://www.mendeley.com/documents/?uuid=3478c66a-d452-3c4b-bf9c-855f11fc1c65"]}],"mendeley":{"formattedCitation":"(Fauzy et al., 2019)","plainTextFormattedCitation":"(Fauzy et al., 2019)","previouslyFormattedCitation":"(Fauzy et al., 2019)"},"properties":{"noteIndex":0},"schema":"https://github.com/citation-style-language/schema/raw/master/csl-citation.json"}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227C73" w:rsidRPr="00FF185C">
        <w:rPr>
          <w:rFonts w:ascii="Futura Bk BT" w:eastAsia="Garamond" w:hAnsi="Futura Bk BT" w:cstheme="majorBidi"/>
          <w:color w:val="000000" w:themeColor="text1"/>
          <w:sz w:val="24"/>
          <w:szCs w:val="24"/>
        </w:rPr>
        <w:t>(Fauzy et al., 2019)</w:t>
      </w:r>
      <w:r w:rsidR="00F71A61" w:rsidRPr="00FF185C">
        <w:rPr>
          <w:rFonts w:ascii="Futura Bk BT" w:eastAsia="Garamond" w:hAnsi="Futura Bk BT" w:cstheme="majorBidi"/>
          <w:color w:val="000000" w:themeColor="text1"/>
          <w:sz w:val="24"/>
          <w:szCs w:val="24"/>
        </w:rPr>
        <w:fldChar w:fldCharType="end"/>
      </w:r>
      <w:r w:rsidR="00227C73" w:rsidRPr="00FF185C">
        <w:rPr>
          <w:rFonts w:ascii="Futura Bk BT" w:eastAsia="Garamond" w:hAnsi="Futura Bk BT" w:cstheme="majorBidi"/>
          <w:color w:val="000000" w:themeColor="text1"/>
          <w:sz w:val="24"/>
          <w:szCs w:val="24"/>
        </w:rPr>
        <w:t>.</w:t>
      </w:r>
    </w:p>
    <w:p w:rsidR="0078776C" w:rsidRPr="00FF185C" w:rsidRDefault="009C2D12"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Dengan demikian maka untuk mempelajari Bahasa arab perlu strategi atau metode yang sesuai dengan keadaan siswa sehingga pembelajaran dapat meningkatkan minat dan motivasi siswa dalam mempelajari Bahasa arab </w:t>
      </w:r>
      <w:r w:rsidR="00F71A61" w:rsidRPr="00FF185C">
        <w:rPr>
          <w:rFonts w:ascii="Futura Bk BT" w:eastAsia="Garamond" w:hAnsi="Futura Bk BT" w:cstheme="majorBidi"/>
          <w:color w:val="000000" w:themeColor="text1"/>
          <w:sz w:val="24"/>
          <w:szCs w:val="24"/>
        </w:rPr>
        <w:fldChar w:fldCharType="begin" w:fldLock="1"/>
      </w:r>
      <w:r w:rsidR="0078776C" w:rsidRPr="00FF185C">
        <w:rPr>
          <w:rFonts w:ascii="Futura Bk BT" w:eastAsia="Garamond" w:hAnsi="Futura Bk BT" w:cstheme="majorBidi"/>
          <w:color w:val="000000" w:themeColor="text1"/>
          <w:sz w:val="24"/>
          <w:szCs w:val="24"/>
        </w:rPr>
        <w:instrText>ADDIN CSL_CITATION {"citationItems":[{"id":"ITEM-1","itemData":{"DOI":"10.47435/naskhi.v1i1.65","ISSN":"2527-5747","abstract":"Dalam pembelajaran bahasa Arab sangatlah dibutuhkan suatu metode dan pendekatan yang baru agar pembelajaran bahasa Arab terasa lebih  menyenangkan. Sebagian besar siswa merasa bahwa pembelajaran bahasa Arab merupakan pembelajaran yang terkesan membosankan karena selalu diperhadapakan dengan sederet hafalan, terlebih lagi pada pembahasan Nahwu dirasa sulit oleh siswa dalam mempelajarinya. Maka kehadiran Quantum  dalam pembelajaran bahasa Arab dapat memberikan nuansa baru yang lebih aplikatif, komunikatif tanpa mengurangi esesnsi dari materi pembelajaran bahasa Arab itu sendiri. Dalam tataran aplikatif, model pembelajaran Quantum  menekankan pada kemampuan guru untuk mengkaitkan materi pelajaran yang sedang diajarkan dengan pengalaman, peristiwa, perasaan dan pikiran yang pernah atau sedang dialami siswa. Setelah keterkaitan tersebut tercipta, maka guru akan mampu membawa dunia murid masuk kedunianya, dan disaat itulah waktu yang tepat untuk memberikan informasi baru yang akan masuk pada dunia siswa. Teknik ini akan membantu siswa untuk lebih cepat memahami materi pelajaran.\r  ","author":[{"dropping-particle":"","family":"Takdir","given":"Takdir","non-dropping-particle":"","parse-names":false,"suffix":""}],"container-title":"Jurnal Naskhi: Jurnal Kajian Pendidikan dan Bahasa Arab","id":"ITEM-1","issue":"1","issued":{"date-parts":[["2019"]]},"title":"METODOLOGI PEMBELAJARAN BAHASA ARAB","type":"article-journal","volume":"1"},"uris":["http://www.mendeley.com/documents/?uuid=153676d4-2982-3988-a7ef-b93d84361ced"]}],"mendeley":{"formattedCitation":"(Takdir, 2019)","plainTextFormattedCitation":"(Takdir, 2019)","previouslyFormattedCitation":"(Takdir, 2019)"},"properties":{"noteIndex":0},"schema":"https://github.com/citation-style-language/schema/raw/master/csl-citation.json"}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78776C" w:rsidRPr="00FF185C">
        <w:rPr>
          <w:rFonts w:ascii="Futura Bk BT" w:eastAsia="Garamond" w:hAnsi="Futura Bk BT" w:cstheme="majorBidi"/>
          <w:color w:val="000000" w:themeColor="text1"/>
          <w:sz w:val="24"/>
          <w:szCs w:val="24"/>
        </w:rPr>
        <w:t>(Takdir, 2019)</w:t>
      </w:r>
      <w:r w:rsidR="00F71A61" w:rsidRPr="00FF185C">
        <w:rPr>
          <w:rFonts w:ascii="Futura Bk BT" w:eastAsia="Garamond" w:hAnsi="Futura Bk BT" w:cstheme="majorBidi"/>
          <w:color w:val="000000" w:themeColor="text1"/>
          <w:sz w:val="24"/>
          <w:szCs w:val="24"/>
        </w:rPr>
        <w:fldChar w:fldCharType="end"/>
      </w:r>
      <w:r w:rsidR="0078776C" w:rsidRPr="00FF185C">
        <w:rPr>
          <w:rFonts w:ascii="Futura Bk BT" w:eastAsia="Garamond" w:hAnsi="Futura Bk BT" w:cstheme="majorBidi"/>
          <w:color w:val="000000" w:themeColor="text1"/>
          <w:sz w:val="24"/>
          <w:szCs w:val="24"/>
        </w:rPr>
        <w:t>.</w:t>
      </w:r>
    </w:p>
    <w:p w:rsidR="00227C73" w:rsidRPr="00FF185C" w:rsidRDefault="003A2A33"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Strategi-strategi pembelajaran yang ada dapat digunakan oleh guru dalam Bahasa arab dengan cara menganalisa terlebih dahulu kesesuaian antara strategi-strategi terbut dengan materi yang mau diajarkan. Dengan strategi pembelajaran tersebut diharapkan dapat menjadikan pembelajaran yang efektif dan efesien dan juga sesuai dengan tujuan yang diharapkan</w:t>
      </w:r>
      <w:r w:rsidR="00F71A61" w:rsidRPr="00FF185C">
        <w:rPr>
          <w:rFonts w:ascii="Futura Bk BT" w:eastAsia="Garamond" w:hAnsi="Futura Bk BT" w:cstheme="majorBidi"/>
          <w:color w:val="000000" w:themeColor="text1"/>
          <w:sz w:val="24"/>
          <w:szCs w:val="24"/>
        </w:rPr>
        <w:fldChar w:fldCharType="begin" w:fldLock="1"/>
      </w:r>
      <w:r w:rsidR="0078776C" w:rsidRPr="00FF185C">
        <w:rPr>
          <w:rFonts w:ascii="Futura Bk BT" w:eastAsia="Garamond" w:hAnsi="Futura Bk BT" w:cstheme="majorBidi"/>
          <w:color w:val="000000" w:themeColor="text1"/>
          <w:sz w:val="24"/>
          <w:szCs w:val="24"/>
        </w:rPr>
        <w:instrText>ADDIN CSL_CITATION {"citationItems":[{"id":"ITEM-1","itemData":{"DOI":"10.32832/tawazun.v11i2.1672","ISSN":"1978-6786","abstract":"Penelitian ini untuk menguji peredaan hasil belajar Bahasa Arab peserta didik yang dibelajarkan dengan strategi pembelajaran kooperatif model Student Teams Achievement Division (STAD) dan Strategi pembelajaran Ekspositori, perbedaan hasil belajar terhadap peserta didik berkemandirian tinggi dan rendah, dan pengaruh interaksi antara penggunaan strategi pembelajaran pembelajaran kooperatif model  Student Teams Achievement Division (STAD) dan Strategi pembelajaran Ekspositori, Hasil dan kesimpulan penelitian diperoleh (1) Hasil belajar bahasa Arab dalam Strategi pembelajaran kooperatif model Student Teams Achievement Division (STAD) lebih tinggi dibanding hasil belajar dengan Strategi pembelajaran Ekspositori (2) Terdapat pengaruh interaksi antara Strategi pembelajaran dan Kemandirian Siswa peserta didik terhadap Hasil Belajar Bahasa Arab. (3) Terdapat Perbedaan hasil belajar bahasa Arab. Hasil Belajar Bahasa Arab peserta didik yang memiliki Kemandirian Tinggi yang dibelajarkan dengan Strategi Pembelajaran Kooperatif Model Student Team Achievement Division (STAD) lebih tinggi dibandingkan Hasil Belajar Bahasa Arab peserta didik yang dibelajarkan dengan Strategi pembelajaran Ekspositori.","author":[{"dropping-particle":"","family":"Masyudi","given":"Masyudi","non-dropping-particle":"","parse-names":false,"suffix":""}],"container-title":"Tawazun: Jurnal Pendidikan Islam","id":"ITEM-1","issue":"2","issued":{"date-parts":[["2019"]]},"title":"STRATEGI PEMBELAJARAN KOOPERATIF MODEL STUDENT TEAMS ACHIEVEMENT DIVISION (STAD) TERHADAP HASIL BELAJAR BAHASA ARAB","type":"article-journal","volume":"11"},"uris":["http://www.mendeley.com/documents/?uuid=1346f0da-5aa1-321f-876c-6965993a489c"]}],"mendeley":{"formattedCitation":"(Masyudi, 2019)","plainTextFormattedCitation":"(Masyudi, 2019)","previouslyFormattedCitation":"(Masyudi, 2019)"},"properties":{"noteIndex":0},"schema":"https://github.com/citation-style-language/schema/raw/master/csl-citation.json"}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227C73" w:rsidRPr="00FF185C">
        <w:rPr>
          <w:rFonts w:ascii="Futura Bk BT" w:eastAsia="Garamond" w:hAnsi="Futura Bk BT" w:cstheme="majorBidi"/>
          <w:color w:val="000000" w:themeColor="text1"/>
          <w:sz w:val="24"/>
          <w:szCs w:val="24"/>
        </w:rPr>
        <w:t>(Masyudi, 2019)</w:t>
      </w:r>
      <w:r w:rsidR="00F71A61" w:rsidRPr="00FF185C">
        <w:rPr>
          <w:rFonts w:ascii="Futura Bk BT" w:eastAsia="Garamond" w:hAnsi="Futura Bk BT" w:cstheme="majorBidi"/>
          <w:color w:val="000000" w:themeColor="text1"/>
          <w:sz w:val="24"/>
          <w:szCs w:val="24"/>
        </w:rPr>
        <w:fldChar w:fldCharType="end"/>
      </w:r>
      <w:r w:rsidR="00227C73" w:rsidRPr="00FF185C">
        <w:rPr>
          <w:rFonts w:ascii="Futura Bk BT" w:eastAsia="Garamond" w:hAnsi="Futura Bk BT" w:cstheme="majorBidi"/>
          <w:color w:val="000000" w:themeColor="text1"/>
          <w:sz w:val="24"/>
          <w:szCs w:val="24"/>
        </w:rPr>
        <w:t>.</w:t>
      </w:r>
    </w:p>
    <w:p w:rsidR="00227C73" w:rsidRPr="00FF185C" w:rsidRDefault="003A2A33" w:rsidP="00FF185C">
      <w:pPr>
        <w:spacing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Ada beberapa kesulitan yang dihadap siswa dalam mempelajari Bahasa arab yang pertama; kesulitan dalam </w:t>
      </w:r>
      <w:r w:rsidR="00227C73" w:rsidRPr="00FF185C">
        <w:rPr>
          <w:rFonts w:ascii="Futura Bk BT" w:eastAsia="Garamond" w:hAnsi="Futura Bk BT" w:cstheme="majorBidi"/>
          <w:color w:val="000000" w:themeColor="text1"/>
          <w:sz w:val="24"/>
          <w:szCs w:val="24"/>
        </w:rPr>
        <w:t>Linguistik</w:t>
      </w:r>
      <w:r w:rsidRPr="00FF185C">
        <w:rPr>
          <w:rFonts w:ascii="Futura Bk BT" w:eastAsia="Garamond" w:hAnsi="Futura Bk BT" w:cstheme="majorBidi"/>
          <w:color w:val="000000" w:themeColor="text1"/>
          <w:sz w:val="24"/>
          <w:szCs w:val="24"/>
        </w:rPr>
        <w:t xml:space="preserve"> yang</w:t>
      </w:r>
      <w:r w:rsidR="00227C73" w:rsidRPr="00FF185C">
        <w:rPr>
          <w:rFonts w:ascii="Futura Bk BT" w:eastAsia="Garamond" w:hAnsi="Futura Bk BT" w:cstheme="majorBidi"/>
          <w:color w:val="000000" w:themeColor="text1"/>
          <w:sz w:val="24"/>
          <w:szCs w:val="24"/>
        </w:rPr>
        <w:t xml:space="preserve"> mencakup tata bunyi, arti (sem</w:t>
      </w:r>
      <w:r w:rsidRPr="00FF185C">
        <w:rPr>
          <w:rFonts w:ascii="Futura Bk BT" w:eastAsia="Garamond" w:hAnsi="Futura Bk BT" w:cstheme="majorBidi"/>
          <w:color w:val="000000" w:themeColor="text1"/>
          <w:sz w:val="24"/>
          <w:szCs w:val="24"/>
        </w:rPr>
        <w:t xml:space="preserve">antik), tata kalimat </w:t>
      </w:r>
      <w:r w:rsidR="00227C73" w:rsidRPr="00FF185C">
        <w:rPr>
          <w:rFonts w:ascii="Futura Bk BT" w:eastAsia="Garamond" w:hAnsi="Futura Bk BT" w:cstheme="majorBidi"/>
          <w:color w:val="000000" w:themeColor="text1"/>
          <w:sz w:val="24"/>
          <w:szCs w:val="24"/>
        </w:rPr>
        <w:t>dan kesulitan dalam menuli</w:t>
      </w:r>
      <w:r w:rsidRPr="00FF185C">
        <w:rPr>
          <w:rFonts w:ascii="Futura Bk BT" w:eastAsia="Garamond" w:hAnsi="Futura Bk BT" w:cstheme="majorBidi"/>
          <w:color w:val="000000" w:themeColor="text1"/>
          <w:sz w:val="24"/>
          <w:szCs w:val="24"/>
        </w:rPr>
        <w:t>s Arab</w:t>
      </w:r>
      <w:r w:rsidR="00227C73" w:rsidRPr="00FF185C">
        <w:rPr>
          <w:rFonts w:ascii="Futura Bk BT" w:eastAsia="Garamond" w:hAnsi="Futura Bk BT" w:cstheme="majorBidi"/>
          <w:color w:val="000000" w:themeColor="text1"/>
          <w:sz w:val="24"/>
          <w:szCs w:val="24"/>
        </w:rPr>
        <w:t>. Kedua: Kesulitan Non-Linguistik : Kurangnya motivasi</w:t>
      </w:r>
      <w:r w:rsidRPr="00FF185C">
        <w:rPr>
          <w:rFonts w:ascii="Futura Bk BT" w:eastAsia="Garamond" w:hAnsi="Futura Bk BT" w:cstheme="majorBidi"/>
          <w:color w:val="000000" w:themeColor="text1"/>
          <w:sz w:val="24"/>
          <w:szCs w:val="24"/>
        </w:rPr>
        <w:t xml:space="preserve"> siswa</w:t>
      </w:r>
      <w:r w:rsidR="00227C73" w:rsidRPr="00FF185C">
        <w:rPr>
          <w:rFonts w:ascii="Futura Bk BT" w:eastAsia="Garamond" w:hAnsi="Futura Bk BT" w:cstheme="majorBidi"/>
          <w:color w:val="000000" w:themeColor="text1"/>
          <w:sz w:val="24"/>
          <w:szCs w:val="24"/>
        </w:rPr>
        <w:t xml:space="preserve">, kurangnya </w:t>
      </w:r>
      <w:r w:rsidRPr="00FF185C">
        <w:rPr>
          <w:rFonts w:ascii="Futura Bk BT" w:eastAsia="Garamond" w:hAnsi="Futura Bk BT" w:cstheme="majorBidi"/>
          <w:color w:val="000000" w:themeColor="text1"/>
          <w:sz w:val="24"/>
          <w:szCs w:val="24"/>
        </w:rPr>
        <w:t>pengalaman guru dalam menggunakan metode atau strategi dalam menyampaiakn materi</w:t>
      </w:r>
      <w:r w:rsidR="00227C73" w:rsidRPr="00FF185C">
        <w:rPr>
          <w:rFonts w:ascii="Futura Bk BT" w:eastAsia="Garamond" w:hAnsi="Futura Bk BT" w:cstheme="majorBidi"/>
          <w:color w:val="000000" w:themeColor="text1"/>
          <w:sz w:val="24"/>
          <w:szCs w:val="24"/>
        </w:rPr>
        <w:t>, dan kesulitan karena fasilitas yang masih minim</w:t>
      </w:r>
      <w:r w:rsidR="00F71A61" w:rsidRPr="00FF185C">
        <w:rPr>
          <w:rFonts w:ascii="Futura Bk BT" w:eastAsia="Garamond" w:hAnsi="Futura Bk BT" w:cstheme="majorBidi"/>
          <w:color w:val="000000" w:themeColor="text1"/>
          <w:sz w:val="24"/>
          <w:szCs w:val="24"/>
        </w:rPr>
        <w:fldChar w:fldCharType="begin" w:fldLock="1"/>
      </w:r>
      <w:r w:rsidR="0078776C" w:rsidRPr="00FF185C">
        <w:rPr>
          <w:rFonts w:ascii="Futura Bk BT" w:eastAsia="Garamond" w:hAnsi="Futura Bk BT" w:cstheme="majorBidi"/>
          <w:color w:val="000000" w:themeColor="text1"/>
          <w:sz w:val="24"/>
          <w:szCs w:val="24"/>
        </w:rPr>
        <w:instrText>ADDIN CSL_CITATION {"citationItems":[{"id":"ITEM-1","itemData":{"DOI":"10.14421/edulab.2019.42-03","abstract":"This study aims to determine the difficulty factors experienced by blind students in learning Arabic and the efforts that must be made to address these difficulties in MAN 2 Sleman Yogyakarta. The existence of this research is expected to be able to provide additional new knowledge to all parties involved in learning Arabic. The results showed that the learning process of Arabic blind students in MAN 2 Sleman Yogyakarta, in general, was the same as learning in madrasas in general. The factors of Arabic language learning difficulties experienced by blind students in MAN 2 Sleman, namely, First: Linguistic difficulties include sound (phonological), meaning (semantic), sentence structure (syntax), and difficulty in writing Arabic using braille letters. Second: Non-Linguistic Difficulties: Lack of motivation, lack of teacher understanding of braille, lack of innovation in learning methods, and difficulties due to minimal facilities. Efforts are being made to overcome these difficulties, namely, Madrasas: providing facilities, such as books or dictionaries based on braille, braille printers. Teachers: innovating learning methods to make it more interesting for students to learn blind. Blind students: more communicative to the teacher and adaptive to the learning environment in the classroom.\r Abstrak\r Penelitian ini bertujuan untuk mengetahui faktor kesulitan yang dialami siswa tunanetra dalam belajar bahasa Arab  dan upaya yang harus dilakukan untuk mengtasi kesulitan-kesulitan tersebut di MAN 2 Sleman Yogyakarta. Dengan adanya penelitian ini diharapkan dapat memberikan tambahan pengetahuan baru kepada semua pihak yang berkecimbung dalam pembelajaran bahasa Arab. Hasil penelitian  menunjukan bahwa proses pembelajaran bahasa Arab siswa tunanetra di MAN 2 Sleman Yogyakarta secara umum sama seperti pembelajaran di madrasah pada umumnya. Adapun faktor kesulitan belajar bahasa Arab  yang dialami siswa tunanetra di MAN 2 Sleman yaitu, Pertama: Kesulitan Linguistik mencakup tata bunyi (fonologi), arti (semantik), tata kalimat (sintaksis), dan kesulitan dalam menulis Arab menggunakan huruf braille. Kedua: Kesulitan Non-Linguistik : Kurangnya motivasi, kurangnya pemahaman guru tentang huruf braille , kurangnya inovasi dalam metode pembelajaran, dan kesulitan karena fasilitas yang masih minim. Upaya yang dilakukan untuk mengatasi kesulitan-kesulitan tersebut yaitu, Pihak madrasah: menyediakan fasilitas, seperti buku atau kamus berbasis braille, printer braille. Guru:…","author":[{"dropping-particle":"","family":"Efflamengo","given":"Labo","non-dropping-particle":"","parse-names":false,"suffix":""},{"dropping-particle":"","family":"Asyrofi","given":"Syamsuddin","non-dropping-particle":"","parse-names":false,"suffix":""}],"container-title":"EDULAB: Majalah Ilmiah Laboratorium Pendidikan","id":"ITEM-1","issue":"2","issued":{"date-parts":[["2020"]]},"title":"Analisis Faktor Kesulitan Belajar Bahasa Arab pada Siswa Tunanetra di MAN 2 Sleman","type":"article-journal","volume":"4"},"uris":["http://www.mendeley.com/documents/?uuid=7162e653-f450-3d92-a64f-24c43410cc6a"]}],"mendeley":{"formattedCitation":"(Efflamengo &amp; Asyrofi, 2020)","plainTextFormattedCitation":"(Efflamengo &amp; Asyrofi, 2020)","previouslyFormattedCitation":"(Efflamengo &amp; Asyrofi, 2020)"},"properties":{"noteIndex":0},"schema":"https://github.com/citation-style-language/schema/raw/master/csl-citation.json"}</w:instrText>
      </w:r>
      <w:r w:rsidR="00F71A61" w:rsidRPr="00FF185C">
        <w:rPr>
          <w:rFonts w:ascii="Futura Bk BT" w:eastAsia="Garamond" w:hAnsi="Futura Bk BT" w:cstheme="majorBidi"/>
          <w:color w:val="000000" w:themeColor="text1"/>
          <w:sz w:val="24"/>
          <w:szCs w:val="24"/>
        </w:rPr>
        <w:fldChar w:fldCharType="separate"/>
      </w:r>
      <w:r w:rsidR="0078776C" w:rsidRPr="00FF185C">
        <w:rPr>
          <w:rFonts w:ascii="Futura Bk BT" w:eastAsia="Garamond" w:hAnsi="Futura Bk BT" w:cstheme="majorBidi"/>
          <w:color w:val="000000" w:themeColor="text1"/>
          <w:sz w:val="24"/>
          <w:szCs w:val="24"/>
        </w:rPr>
        <w:t>(Efflamengo &amp; Asyrofi, 2020)</w:t>
      </w:r>
      <w:r w:rsidR="00F71A61" w:rsidRPr="00FF185C">
        <w:rPr>
          <w:rFonts w:ascii="Futura Bk BT" w:eastAsia="Garamond" w:hAnsi="Futura Bk BT" w:cstheme="majorBidi"/>
          <w:color w:val="000000" w:themeColor="text1"/>
          <w:sz w:val="24"/>
          <w:szCs w:val="24"/>
        </w:rPr>
        <w:fldChar w:fldCharType="end"/>
      </w:r>
      <w:r w:rsidR="0078776C" w:rsidRPr="00FF185C">
        <w:rPr>
          <w:rFonts w:ascii="Futura Bk BT" w:eastAsia="Garamond" w:hAnsi="Futura Bk BT" w:cstheme="majorBidi"/>
          <w:color w:val="000000" w:themeColor="text1"/>
          <w:sz w:val="24"/>
          <w:szCs w:val="24"/>
        </w:rPr>
        <w:t>.</w:t>
      </w:r>
    </w:p>
    <w:p w:rsidR="00277534" w:rsidRPr="00FF185C" w:rsidRDefault="007B0791" w:rsidP="00FF185C">
      <w:pPr>
        <w:spacing w:after="0" w:line="240" w:lineRule="auto"/>
        <w:ind w:left="114" w:right="74" w:firstLine="737"/>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Berdasarkan  uraian  di atas, maka tujuan dari penelitian ini adalah untuk mengetahui prolebelam pembelajaran Bahasa arab yang ada di madrasah ibtidaiyah, kendala-kendala yang dihadapi dalam pembelajaran Bahasa arab dan cara mengatasi permasalahan dalam pembelajaran Bahasa arab.</w:t>
      </w:r>
    </w:p>
    <w:p w:rsidR="00394E0B" w:rsidRPr="00FF185C" w:rsidRDefault="00394E0B" w:rsidP="00FF185C">
      <w:pPr>
        <w:spacing w:before="2" w:after="0" w:line="240" w:lineRule="auto"/>
        <w:ind w:right="71"/>
        <w:rPr>
          <w:rFonts w:ascii="Futura Bk BT" w:eastAsia="Garamond" w:hAnsi="Futura Bk BT" w:cstheme="majorBidi"/>
          <w:b/>
          <w:bCs/>
          <w:color w:val="000000" w:themeColor="text1"/>
          <w:sz w:val="24"/>
          <w:szCs w:val="24"/>
        </w:rPr>
      </w:pPr>
    </w:p>
    <w:p w:rsidR="001D6056" w:rsidRPr="00FF185C" w:rsidRDefault="001D6056" w:rsidP="00FF185C">
      <w:pPr>
        <w:spacing w:before="2" w:after="0" w:line="240" w:lineRule="auto"/>
        <w:ind w:right="71"/>
        <w:rPr>
          <w:rFonts w:ascii="Futura Bk BT" w:eastAsia="Garamond" w:hAnsi="Futura Bk BT" w:cstheme="majorBidi"/>
          <w:b/>
          <w:bCs/>
          <w:color w:val="000000" w:themeColor="text1"/>
          <w:sz w:val="24"/>
          <w:szCs w:val="24"/>
          <w:lang w:val="en-US"/>
        </w:rPr>
      </w:pPr>
      <w:r w:rsidRPr="00FF185C">
        <w:rPr>
          <w:rFonts w:ascii="Futura Bk BT" w:eastAsia="Garamond" w:hAnsi="Futura Bk BT" w:cstheme="majorBidi"/>
          <w:b/>
          <w:bCs/>
          <w:color w:val="000000" w:themeColor="text1"/>
          <w:sz w:val="24"/>
          <w:szCs w:val="24"/>
          <w:lang w:val="en-US"/>
        </w:rPr>
        <w:t>METODE PENELITIAN</w:t>
      </w:r>
    </w:p>
    <w:p w:rsidR="00F11A8A" w:rsidRPr="00FF185C" w:rsidRDefault="00221884" w:rsidP="00FF185C">
      <w:pPr>
        <w:spacing w:before="2" w:line="240" w:lineRule="auto"/>
        <w:ind w:right="71" w:firstLine="398"/>
        <w:jc w:val="both"/>
        <w:rPr>
          <w:rFonts w:ascii="Futura Bk BT" w:eastAsia="Garamond" w:hAnsi="Futura Bk BT" w:cstheme="majorBidi"/>
          <w:color w:val="000000" w:themeColor="text1"/>
          <w:sz w:val="24"/>
          <w:szCs w:val="24"/>
          <w:lang w:val="en-US"/>
        </w:rPr>
      </w:pPr>
      <w:r w:rsidRPr="00FF185C">
        <w:rPr>
          <w:rFonts w:ascii="Futura Bk BT" w:eastAsia="Garamond" w:hAnsi="Futura Bk BT" w:cstheme="majorBidi"/>
          <w:color w:val="000000" w:themeColor="text1"/>
          <w:sz w:val="24"/>
          <w:szCs w:val="24"/>
        </w:rPr>
        <w:t xml:space="preserve">Pendekatan </w:t>
      </w:r>
      <w:r w:rsidR="00F11A8A" w:rsidRPr="00FF185C">
        <w:rPr>
          <w:rFonts w:ascii="Futura Bk BT" w:eastAsia="Garamond" w:hAnsi="Futura Bk BT" w:cstheme="majorBidi"/>
          <w:color w:val="000000" w:themeColor="text1"/>
          <w:sz w:val="24"/>
          <w:szCs w:val="24"/>
        </w:rPr>
        <w:t xml:space="preserve">yang digunakan </w:t>
      </w:r>
      <w:r w:rsidR="00F14698" w:rsidRPr="00FF185C">
        <w:rPr>
          <w:rFonts w:ascii="Futura Bk BT" w:eastAsia="Garamond" w:hAnsi="Futura Bk BT" w:cstheme="majorBidi"/>
          <w:color w:val="000000" w:themeColor="text1"/>
          <w:sz w:val="24"/>
          <w:szCs w:val="24"/>
          <w:lang w:val="en-US"/>
        </w:rPr>
        <w:t xml:space="preserve">dalam penelitian ini </w:t>
      </w:r>
      <w:r w:rsidR="00F14698" w:rsidRPr="00FF185C">
        <w:rPr>
          <w:rFonts w:ascii="Futura Bk BT" w:eastAsia="Garamond" w:hAnsi="Futura Bk BT" w:cstheme="majorBidi"/>
          <w:color w:val="000000" w:themeColor="text1"/>
          <w:sz w:val="24"/>
          <w:szCs w:val="24"/>
        </w:rPr>
        <w:t xml:space="preserve">adalah kualitatif. </w:t>
      </w:r>
      <w:r w:rsidR="00F14698" w:rsidRPr="00FF185C">
        <w:rPr>
          <w:rFonts w:ascii="Futura Bk BT" w:eastAsia="Garamond" w:hAnsi="Futura Bk BT" w:cstheme="majorBidi"/>
          <w:color w:val="000000" w:themeColor="text1"/>
          <w:sz w:val="24"/>
          <w:szCs w:val="24"/>
          <w:lang w:val="en-US"/>
        </w:rPr>
        <w:t xml:space="preserve">Dimana </w:t>
      </w:r>
      <w:r w:rsidR="00F11A8A" w:rsidRPr="00FF185C">
        <w:rPr>
          <w:rFonts w:ascii="Futura Bk BT" w:eastAsia="Garamond" w:hAnsi="Futura Bk BT" w:cstheme="majorBidi"/>
          <w:color w:val="000000" w:themeColor="text1"/>
          <w:sz w:val="24"/>
          <w:szCs w:val="24"/>
        </w:rPr>
        <w:t xml:space="preserve">Penelitian kualitatif adalah </w:t>
      </w:r>
      <w:r w:rsidR="00F14698" w:rsidRPr="00FF185C">
        <w:rPr>
          <w:rFonts w:ascii="Futura Bk BT" w:eastAsia="Garamond" w:hAnsi="Futura Bk BT" w:cstheme="majorBidi"/>
          <w:color w:val="000000" w:themeColor="text1"/>
          <w:sz w:val="24"/>
          <w:szCs w:val="24"/>
          <w:lang w:val="en-US"/>
        </w:rPr>
        <w:t xml:space="preserve">proses </w:t>
      </w:r>
      <w:r w:rsidR="00F11A8A" w:rsidRPr="00FF185C">
        <w:rPr>
          <w:rFonts w:ascii="Futura Bk BT" w:eastAsia="Garamond" w:hAnsi="Futura Bk BT" w:cstheme="majorBidi"/>
          <w:color w:val="000000" w:themeColor="text1"/>
          <w:sz w:val="24"/>
          <w:szCs w:val="24"/>
        </w:rPr>
        <w:t xml:space="preserve">penelitian </w:t>
      </w:r>
      <w:r w:rsidR="00F14698" w:rsidRPr="00FF185C">
        <w:rPr>
          <w:rFonts w:ascii="Futura Bk BT" w:eastAsia="Garamond" w:hAnsi="Futura Bk BT" w:cstheme="majorBidi"/>
          <w:color w:val="000000" w:themeColor="text1"/>
          <w:sz w:val="24"/>
          <w:szCs w:val="24"/>
          <w:lang w:val="en-US"/>
        </w:rPr>
        <w:t xml:space="preserve">yang dilakukan dan menghasilkan deskripsi-deskripsi non angka. </w:t>
      </w:r>
      <w:proofErr w:type="gramStart"/>
      <w:r w:rsidR="00F14698" w:rsidRPr="00FF185C">
        <w:rPr>
          <w:rFonts w:ascii="Futura Bk BT" w:eastAsia="Garamond" w:hAnsi="Futura Bk BT" w:cstheme="majorBidi"/>
          <w:color w:val="000000" w:themeColor="text1"/>
          <w:sz w:val="24"/>
          <w:szCs w:val="24"/>
          <w:lang w:val="en-US"/>
        </w:rPr>
        <w:t>Adapun tempat penelitian ini dilakukan adalah madrasah ibtidaiyah dengan sumberdatanya siswa, guru kelas dan juga kepala sekolah.</w:t>
      </w:r>
      <w:proofErr w:type="gramEnd"/>
    </w:p>
    <w:p w:rsidR="00F11A8A" w:rsidRPr="00FF185C" w:rsidRDefault="00F14698" w:rsidP="00FF185C">
      <w:pPr>
        <w:spacing w:before="2" w:line="240" w:lineRule="auto"/>
        <w:ind w:left="114" w:right="71" w:firstLine="284"/>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 xml:space="preserve">Dalam sebuah penelitian, </w:t>
      </w:r>
      <w:r w:rsidR="00F11A8A" w:rsidRPr="00FF185C">
        <w:rPr>
          <w:rFonts w:ascii="Futura Bk BT" w:eastAsia="Garamond" w:hAnsi="Futura Bk BT" w:cstheme="majorBidi"/>
          <w:color w:val="000000" w:themeColor="text1"/>
          <w:sz w:val="24"/>
          <w:szCs w:val="24"/>
        </w:rPr>
        <w:t xml:space="preserve">diperlukan suatu cara yang dapat dipergunakan </w:t>
      </w:r>
      <w:r w:rsidRPr="00FF185C">
        <w:rPr>
          <w:rFonts w:ascii="Futura Bk BT" w:eastAsia="Garamond" w:hAnsi="Futura Bk BT" w:cstheme="majorBidi"/>
          <w:color w:val="000000" w:themeColor="text1"/>
          <w:sz w:val="24"/>
          <w:szCs w:val="24"/>
          <w:lang w:val="en-US"/>
        </w:rPr>
        <w:t xml:space="preserve">dalam proses </w:t>
      </w:r>
      <w:r w:rsidR="00F11A8A" w:rsidRPr="00FF185C">
        <w:rPr>
          <w:rFonts w:ascii="Futura Bk BT" w:eastAsia="Garamond" w:hAnsi="Futura Bk BT" w:cstheme="majorBidi"/>
          <w:color w:val="000000" w:themeColor="text1"/>
          <w:sz w:val="24"/>
          <w:szCs w:val="24"/>
        </w:rPr>
        <w:t>mengumpulka</w:t>
      </w:r>
      <w:r w:rsidRPr="00FF185C">
        <w:rPr>
          <w:rFonts w:ascii="Futura Bk BT" w:eastAsia="Garamond" w:hAnsi="Futura Bk BT" w:cstheme="majorBidi"/>
          <w:color w:val="000000" w:themeColor="text1"/>
          <w:sz w:val="24"/>
          <w:szCs w:val="24"/>
        </w:rPr>
        <w:t xml:space="preserve">n data. Metode </w:t>
      </w:r>
      <w:r w:rsidRPr="00FF185C">
        <w:rPr>
          <w:rFonts w:ascii="Futura Bk BT" w:eastAsia="Garamond" w:hAnsi="Futura Bk BT" w:cstheme="majorBidi"/>
          <w:color w:val="000000" w:themeColor="text1"/>
          <w:sz w:val="24"/>
          <w:szCs w:val="24"/>
        </w:rPr>
        <w:lastRenderedPageBreak/>
        <w:t>pengumpulan data</w:t>
      </w:r>
      <w:r w:rsidR="00743CAD" w:rsidRPr="00FF185C">
        <w:rPr>
          <w:rFonts w:ascii="Futura Bk BT" w:eastAsia="Garamond" w:hAnsi="Futura Bk BT" w:cstheme="majorBidi"/>
          <w:color w:val="000000" w:themeColor="text1"/>
          <w:sz w:val="24"/>
          <w:szCs w:val="24"/>
          <w:lang w:val="en-US"/>
        </w:rPr>
        <w:t xml:space="preserve">yang digunakan dalam penelitian ini </w:t>
      </w:r>
      <w:r w:rsidR="00F11A8A" w:rsidRPr="00FF185C">
        <w:rPr>
          <w:rFonts w:ascii="Futura Bk BT" w:eastAsia="Garamond" w:hAnsi="Futura Bk BT" w:cstheme="majorBidi"/>
          <w:color w:val="000000" w:themeColor="text1"/>
          <w:sz w:val="24"/>
          <w:szCs w:val="24"/>
        </w:rPr>
        <w:t>adalah metode observasi, wawancara dan dokumentasi.</w:t>
      </w:r>
    </w:p>
    <w:p w:rsidR="00F11A8A" w:rsidRPr="00FF185C" w:rsidRDefault="00F11A8A" w:rsidP="00FF185C">
      <w:pPr>
        <w:spacing w:before="2" w:line="240" w:lineRule="auto"/>
        <w:ind w:left="114" w:right="71" w:firstLine="284"/>
        <w:jc w:val="both"/>
        <w:rPr>
          <w:rFonts w:ascii="Futura Bk BT" w:eastAsia="Garamond" w:hAnsi="Futura Bk BT" w:cstheme="majorBidi"/>
          <w:color w:val="000000" w:themeColor="text1"/>
          <w:sz w:val="24"/>
          <w:szCs w:val="24"/>
        </w:rPr>
      </w:pPr>
      <w:r w:rsidRPr="00FF185C">
        <w:rPr>
          <w:rFonts w:ascii="Futura Bk BT" w:eastAsia="Garamond" w:hAnsi="Futura Bk BT" w:cstheme="majorBidi"/>
          <w:color w:val="000000" w:themeColor="text1"/>
          <w:sz w:val="24"/>
          <w:szCs w:val="24"/>
        </w:rPr>
        <w:t>Adapun metode analisis data yang digunakan dalam penelitian ini adalah :</w:t>
      </w:r>
    </w:p>
    <w:p w:rsidR="00F11A8A" w:rsidRPr="00FF185C" w:rsidRDefault="00F11A8A" w:rsidP="00FF185C">
      <w:pPr>
        <w:pStyle w:val="BodyTextIndent"/>
        <w:numPr>
          <w:ilvl w:val="0"/>
          <w:numId w:val="1"/>
        </w:numPr>
        <w:tabs>
          <w:tab w:val="left" w:pos="284"/>
          <w:tab w:val="left" w:pos="720"/>
          <w:tab w:val="left" w:pos="1260"/>
        </w:tabs>
        <w:spacing w:after="0" w:line="240" w:lineRule="auto"/>
        <w:ind w:left="360"/>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 xml:space="preserve">Data </w:t>
      </w:r>
      <w:r w:rsidRPr="00FF185C">
        <w:rPr>
          <w:rFonts w:ascii="Futura Bk BT" w:hAnsi="Futura Bk BT" w:cstheme="majorBidi"/>
          <w:i/>
          <w:color w:val="000000" w:themeColor="text1"/>
          <w:sz w:val="24"/>
          <w:szCs w:val="24"/>
        </w:rPr>
        <w:t>Reduction</w:t>
      </w:r>
      <w:r w:rsidRPr="00FF185C">
        <w:rPr>
          <w:rFonts w:ascii="Futura Bk BT" w:hAnsi="Futura Bk BT" w:cstheme="majorBidi"/>
          <w:color w:val="000000" w:themeColor="text1"/>
          <w:sz w:val="24"/>
          <w:szCs w:val="24"/>
        </w:rPr>
        <w:t xml:space="preserve"> ( Reduksi Data)</w:t>
      </w:r>
    </w:p>
    <w:p w:rsidR="00F11A8A" w:rsidRPr="00FF185C" w:rsidRDefault="00BB32E3" w:rsidP="00FF185C">
      <w:pPr>
        <w:pStyle w:val="BodyTextIndent"/>
        <w:tabs>
          <w:tab w:val="left" w:pos="284"/>
          <w:tab w:val="left" w:pos="720"/>
          <w:tab w:val="left" w:pos="1260"/>
          <w:tab w:val="left" w:pos="1350"/>
        </w:tabs>
        <w:spacing w:line="240" w:lineRule="auto"/>
        <w:ind w:left="0" w:firstLine="720"/>
        <w:jc w:val="both"/>
        <w:rPr>
          <w:rFonts w:ascii="Futura Bk BT" w:hAnsi="Futura Bk BT" w:cstheme="majorBidi"/>
          <w:color w:val="000000" w:themeColor="text1"/>
          <w:sz w:val="24"/>
          <w:szCs w:val="24"/>
        </w:rPr>
      </w:pPr>
      <w:proofErr w:type="gramStart"/>
      <w:r w:rsidRPr="00FF185C">
        <w:rPr>
          <w:rFonts w:ascii="Futura Bk BT" w:hAnsi="Futura Bk BT" w:cstheme="majorBidi"/>
          <w:color w:val="000000" w:themeColor="text1"/>
          <w:sz w:val="24"/>
          <w:szCs w:val="24"/>
          <w:lang w:val="en-US"/>
        </w:rPr>
        <w:t>Pada bagian ini dilakukan pemilihan terhadap data-data yang diperoleh di lapangan.</w:t>
      </w:r>
      <w:proofErr w:type="gramEnd"/>
      <w:r w:rsidRPr="00FF185C">
        <w:rPr>
          <w:rFonts w:ascii="Futura Bk BT" w:hAnsi="Futura Bk BT" w:cstheme="majorBidi"/>
          <w:color w:val="000000" w:themeColor="text1"/>
          <w:sz w:val="24"/>
          <w:szCs w:val="24"/>
          <w:lang w:val="en-US"/>
        </w:rPr>
        <w:t xml:space="preserve"> </w:t>
      </w:r>
      <w:proofErr w:type="gramStart"/>
      <w:r w:rsidRPr="00FF185C">
        <w:rPr>
          <w:rFonts w:ascii="Futura Bk BT" w:hAnsi="Futura Bk BT" w:cstheme="majorBidi"/>
          <w:color w:val="000000" w:themeColor="text1"/>
          <w:sz w:val="24"/>
          <w:szCs w:val="24"/>
          <w:lang w:val="en-US"/>
        </w:rPr>
        <w:t>Hal ini dilkukan agar data-data yang dikumpulkan tersebut bersesuaian dengan permasalahan yang diteliti.</w:t>
      </w:r>
      <w:proofErr w:type="gramEnd"/>
    </w:p>
    <w:p w:rsidR="00F11A8A" w:rsidRPr="00FF185C" w:rsidRDefault="00F11A8A" w:rsidP="00FF185C">
      <w:pPr>
        <w:pStyle w:val="BodyTextIndent"/>
        <w:numPr>
          <w:ilvl w:val="0"/>
          <w:numId w:val="1"/>
        </w:numPr>
        <w:tabs>
          <w:tab w:val="left" w:pos="284"/>
          <w:tab w:val="left" w:pos="720"/>
          <w:tab w:val="left" w:pos="1260"/>
        </w:tabs>
        <w:spacing w:after="0" w:line="240" w:lineRule="auto"/>
        <w:ind w:left="360"/>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 xml:space="preserve">Data </w:t>
      </w:r>
      <w:r w:rsidRPr="00FF185C">
        <w:rPr>
          <w:rFonts w:ascii="Futura Bk BT" w:hAnsi="Futura Bk BT" w:cstheme="majorBidi"/>
          <w:i/>
          <w:color w:val="000000" w:themeColor="text1"/>
          <w:sz w:val="24"/>
          <w:szCs w:val="24"/>
        </w:rPr>
        <w:t xml:space="preserve">Display </w:t>
      </w:r>
      <w:r w:rsidRPr="00FF185C">
        <w:rPr>
          <w:rFonts w:ascii="Futura Bk BT" w:hAnsi="Futura Bk BT" w:cstheme="majorBidi"/>
          <w:color w:val="000000" w:themeColor="text1"/>
          <w:sz w:val="24"/>
          <w:szCs w:val="24"/>
        </w:rPr>
        <w:t>(Penyajian Data)</w:t>
      </w:r>
    </w:p>
    <w:p w:rsidR="00F11A8A" w:rsidRPr="00FF185C" w:rsidRDefault="00F11A8A" w:rsidP="00FF185C">
      <w:pPr>
        <w:pStyle w:val="BodyTextIndent"/>
        <w:tabs>
          <w:tab w:val="left" w:pos="284"/>
          <w:tab w:val="left" w:pos="720"/>
          <w:tab w:val="left" w:pos="1260"/>
        </w:tabs>
        <w:spacing w:line="240" w:lineRule="auto"/>
        <w:ind w:left="0" w:firstLine="720"/>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Mendisplay data adalah menyajikan data dalam bentuk uraian singkat, bagan hubungan antar katagori dan sejenisnya. Dengan demikian, peneliti dapat menguasai data dan tidak terbenam dengan setumpuk data.</w:t>
      </w:r>
    </w:p>
    <w:p w:rsidR="00F11A8A" w:rsidRPr="00FF185C" w:rsidRDefault="00F11A8A" w:rsidP="00FF185C">
      <w:pPr>
        <w:pStyle w:val="BodyTextIndent"/>
        <w:numPr>
          <w:ilvl w:val="0"/>
          <w:numId w:val="1"/>
        </w:numPr>
        <w:tabs>
          <w:tab w:val="left" w:pos="284"/>
          <w:tab w:val="left" w:pos="720"/>
          <w:tab w:val="left" w:pos="1260"/>
        </w:tabs>
        <w:spacing w:after="0" w:line="240" w:lineRule="auto"/>
        <w:ind w:left="360"/>
        <w:jc w:val="both"/>
        <w:rPr>
          <w:rFonts w:ascii="Futura Bk BT" w:hAnsi="Futura Bk BT" w:cstheme="majorBidi"/>
          <w:color w:val="000000" w:themeColor="text1"/>
          <w:sz w:val="24"/>
          <w:szCs w:val="24"/>
        </w:rPr>
      </w:pPr>
      <w:r w:rsidRPr="00FF185C">
        <w:rPr>
          <w:rFonts w:ascii="Futura Bk BT" w:hAnsi="Futura Bk BT" w:cstheme="majorBidi"/>
          <w:i/>
          <w:color w:val="000000" w:themeColor="text1"/>
          <w:sz w:val="24"/>
          <w:szCs w:val="24"/>
        </w:rPr>
        <w:t>Conclusion Drawing</w:t>
      </w:r>
      <w:r w:rsidRPr="00FF185C">
        <w:rPr>
          <w:rFonts w:ascii="Futura Bk BT" w:hAnsi="Futura Bk BT" w:cstheme="majorBidi"/>
          <w:color w:val="000000" w:themeColor="text1"/>
          <w:sz w:val="24"/>
          <w:szCs w:val="24"/>
        </w:rPr>
        <w:t xml:space="preserve">/Mengambil kesimpulan dan vertivikasi </w:t>
      </w:r>
    </w:p>
    <w:p w:rsidR="00F11A8A" w:rsidRPr="00FF185C" w:rsidRDefault="00F11A8A" w:rsidP="00FF185C">
      <w:pPr>
        <w:spacing w:before="2" w:line="240" w:lineRule="auto"/>
        <w:ind w:left="114" w:right="71" w:firstLine="284"/>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rPr>
        <w:tab/>
        <w:t xml:space="preserve">Setelah mendapatkan data yang di reduksi dan di </w:t>
      </w:r>
      <w:r w:rsidRPr="00FF185C">
        <w:rPr>
          <w:rFonts w:ascii="Futura Bk BT" w:hAnsi="Futura Bk BT" w:cstheme="majorBidi"/>
          <w:i/>
          <w:color w:val="000000" w:themeColor="text1"/>
          <w:sz w:val="24"/>
          <w:szCs w:val="24"/>
        </w:rPr>
        <w:t>display</w:t>
      </w:r>
      <w:r w:rsidRPr="00FF185C">
        <w:rPr>
          <w:rFonts w:ascii="Futura Bk BT" w:hAnsi="Futura Bk BT" w:cstheme="majorBidi"/>
          <w:color w:val="000000" w:themeColor="text1"/>
          <w:sz w:val="24"/>
          <w:szCs w:val="24"/>
        </w:rPr>
        <w:t xml:space="preserve"> maka </w:t>
      </w:r>
      <w:r w:rsidR="00FB0306" w:rsidRPr="00FF185C">
        <w:rPr>
          <w:rFonts w:ascii="Futura Bk BT" w:hAnsi="Futura Bk BT" w:cstheme="majorBidi"/>
          <w:color w:val="000000" w:themeColor="text1"/>
          <w:sz w:val="24"/>
          <w:szCs w:val="24"/>
          <w:lang w:val="en-US"/>
        </w:rPr>
        <w:t>dilakukan kajian/analisa terhadap permasalahan yang ada untuk menarik kesimpulan.</w:t>
      </w:r>
    </w:p>
    <w:p w:rsidR="00F11A8A" w:rsidRPr="00FF185C" w:rsidRDefault="00F11A8A" w:rsidP="00FF185C">
      <w:pPr>
        <w:spacing w:after="0" w:line="240" w:lineRule="auto"/>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 xml:space="preserve">Adapun tekhnik pemeriksaan yang dipergunakan untuk menguji validitas data ini adalah sebagai berikut. </w:t>
      </w:r>
    </w:p>
    <w:p w:rsidR="00F11A8A" w:rsidRPr="00FF185C" w:rsidRDefault="00F11A8A" w:rsidP="00FF185C">
      <w:pPr>
        <w:pStyle w:val="BodyTextIndent"/>
        <w:numPr>
          <w:ilvl w:val="0"/>
          <w:numId w:val="2"/>
        </w:numPr>
        <w:tabs>
          <w:tab w:val="left" w:pos="284"/>
          <w:tab w:val="left" w:pos="709"/>
          <w:tab w:val="left" w:pos="1134"/>
        </w:tabs>
        <w:spacing w:after="0" w:line="240" w:lineRule="auto"/>
        <w:ind w:hanging="1215"/>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Ketekunan Pengamatan</w:t>
      </w:r>
    </w:p>
    <w:p w:rsidR="00F11A8A" w:rsidRPr="00FF185C" w:rsidRDefault="00FB0306" w:rsidP="00FF185C">
      <w:pPr>
        <w:pStyle w:val="BodyTextIndent"/>
        <w:tabs>
          <w:tab w:val="left" w:pos="0"/>
          <w:tab w:val="left" w:pos="720"/>
          <w:tab w:val="left" w:pos="1134"/>
        </w:tabs>
        <w:spacing w:line="240" w:lineRule="auto"/>
        <w:ind w:left="0"/>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ab/>
      </w:r>
      <w:r w:rsidR="00F11A8A" w:rsidRPr="00FF185C">
        <w:rPr>
          <w:rFonts w:ascii="Futura Bk BT" w:hAnsi="Futura Bk BT" w:cstheme="majorBidi"/>
          <w:color w:val="000000" w:themeColor="text1"/>
          <w:sz w:val="24"/>
          <w:szCs w:val="24"/>
        </w:rPr>
        <w:t xml:space="preserve">Ketekunan pengamatan ini dimaksud untuk menemukan unsur-unsur dari ciri-ciri yang sedang di cari dan kemudian memusatkan diri pada hal-hal yang di teliti tersebut secara rinci, yakni dalam hal Problematika Pembelajaran </w:t>
      </w:r>
      <w:r w:rsidRPr="00FF185C">
        <w:rPr>
          <w:rFonts w:ascii="Futura Bk BT" w:hAnsi="Futura Bk BT" w:cstheme="majorBidi"/>
          <w:color w:val="000000" w:themeColor="text1"/>
          <w:sz w:val="24"/>
          <w:szCs w:val="24"/>
        </w:rPr>
        <w:t>Bahasa Arab di madrasah ibtidaiyah.</w:t>
      </w:r>
    </w:p>
    <w:p w:rsidR="00F11A8A" w:rsidRPr="00FF185C" w:rsidRDefault="00F11A8A" w:rsidP="00FF185C">
      <w:pPr>
        <w:pStyle w:val="BodyTextIndent"/>
        <w:numPr>
          <w:ilvl w:val="0"/>
          <w:numId w:val="2"/>
        </w:numPr>
        <w:tabs>
          <w:tab w:val="left" w:pos="284"/>
          <w:tab w:val="left" w:pos="709"/>
          <w:tab w:val="left" w:pos="1134"/>
        </w:tabs>
        <w:spacing w:after="0" w:line="240" w:lineRule="auto"/>
        <w:ind w:hanging="1215"/>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Triangulasi</w:t>
      </w:r>
    </w:p>
    <w:p w:rsidR="00F11A8A" w:rsidRPr="00FF185C" w:rsidRDefault="00FB0306" w:rsidP="00FF185C">
      <w:pPr>
        <w:pStyle w:val="BodyTextIndent"/>
        <w:tabs>
          <w:tab w:val="left" w:pos="0"/>
          <w:tab w:val="left" w:pos="630"/>
          <w:tab w:val="left" w:pos="709"/>
        </w:tabs>
        <w:spacing w:line="240" w:lineRule="auto"/>
        <w:ind w:left="0"/>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ab/>
      </w:r>
      <w:r w:rsidRPr="00FF185C">
        <w:rPr>
          <w:rFonts w:ascii="Futura Bk BT" w:hAnsi="Futura Bk BT" w:cstheme="majorBidi"/>
          <w:color w:val="000000" w:themeColor="text1"/>
          <w:sz w:val="24"/>
          <w:szCs w:val="24"/>
        </w:rPr>
        <w:tab/>
      </w:r>
      <w:r w:rsidR="00F11A8A" w:rsidRPr="00FF185C">
        <w:rPr>
          <w:rFonts w:ascii="Futura Bk BT" w:hAnsi="Futura Bk BT" w:cstheme="majorBidi"/>
          <w:color w:val="000000" w:themeColor="text1"/>
          <w:sz w:val="24"/>
          <w:szCs w:val="24"/>
        </w:rPr>
        <w:t>Triangulasi adalah teknik pemeriksaan keabsahan data yang memanfaatkan suatu yang lain di luar data itu untuk keperluan pengecekan atau sebag</w:t>
      </w:r>
      <w:r w:rsidRPr="00FF185C">
        <w:rPr>
          <w:rFonts w:ascii="Futura Bk BT" w:hAnsi="Futura Bk BT" w:cstheme="majorBidi"/>
          <w:color w:val="000000" w:themeColor="text1"/>
          <w:sz w:val="24"/>
          <w:szCs w:val="24"/>
        </w:rPr>
        <w:t>ai pembanding terhadap data it</w:t>
      </w:r>
      <w:r w:rsidRPr="00FF185C">
        <w:rPr>
          <w:rFonts w:ascii="Futura Bk BT" w:hAnsi="Futura Bk BT" w:cstheme="majorBidi"/>
          <w:color w:val="000000" w:themeColor="text1"/>
          <w:sz w:val="24"/>
          <w:szCs w:val="24"/>
          <w:lang w:val="en-US"/>
        </w:rPr>
        <w:t>u</w:t>
      </w:r>
      <w:r w:rsidR="00F11A8A" w:rsidRPr="00FF185C">
        <w:rPr>
          <w:rFonts w:ascii="Futura Bk BT" w:hAnsi="Futura Bk BT" w:cstheme="majorBidi"/>
          <w:color w:val="000000" w:themeColor="text1"/>
          <w:sz w:val="24"/>
          <w:szCs w:val="24"/>
        </w:rPr>
        <w:t xml:space="preserve">.  Dengan menggunakan triangulasi ini, peneliti dapat secara bebas menggunakan hal-hal lain di luar data yang dikumpulkan untuk digunakan mengecek kembali data yang ada atau yang digunakan sebagai pembanding yang telah ada. </w:t>
      </w:r>
    </w:p>
    <w:p w:rsidR="00F11A8A" w:rsidRPr="00FF185C" w:rsidRDefault="00F11A8A" w:rsidP="00FF185C">
      <w:pPr>
        <w:pStyle w:val="BodyTextIndent"/>
        <w:numPr>
          <w:ilvl w:val="0"/>
          <w:numId w:val="2"/>
        </w:numPr>
        <w:tabs>
          <w:tab w:val="left" w:pos="284"/>
          <w:tab w:val="left" w:pos="709"/>
          <w:tab w:val="left" w:pos="1134"/>
        </w:tabs>
        <w:spacing w:after="0" w:line="240" w:lineRule="auto"/>
        <w:ind w:hanging="1215"/>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 xml:space="preserve">  Kecukupan Refrensial</w:t>
      </w:r>
    </w:p>
    <w:p w:rsidR="00F11A8A" w:rsidRPr="00FF185C" w:rsidRDefault="00F11A8A" w:rsidP="00FF185C">
      <w:pPr>
        <w:pStyle w:val="BodyTextIndent"/>
        <w:tabs>
          <w:tab w:val="left" w:pos="0"/>
          <w:tab w:val="left" w:pos="709"/>
          <w:tab w:val="left" w:pos="1134"/>
        </w:tabs>
        <w:spacing w:line="240" w:lineRule="auto"/>
        <w:ind w:left="0"/>
        <w:jc w:val="both"/>
        <w:rPr>
          <w:rFonts w:ascii="Futura Bk BT" w:hAnsi="Futura Bk BT" w:cstheme="majorBidi"/>
          <w:color w:val="000000" w:themeColor="text1"/>
          <w:sz w:val="24"/>
          <w:szCs w:val="24"/>
        </w:rPr>
      </w:pPr>
      <w:r w:rsidRPr="00FF185C">
        <w:rPr>
          <w:rFonts w:ascii="Futura Bk BT" w:hAnsi="Futura Bk BT" w:cstheme="majorBidi"/>
          <w:color w:val="000000" w:themeColor="text1"/>
          <w:sz w:val="24"/>
          <w:szCs w:val="24"/>
        </w:rPr>
        <w:tab/>
        <w:t xml:space="preserve">Pada dasarnya kecukupan refrensial ini digunakan sebagai alat untuk menampung dan menyesuaikan dengan kritik tertulis untuk keperluan evaluasi. Untuk peneliti sendiri, selain untuk hal tersebut, </w:t>
      </w:r>
      <w:r w:rsidRPr="00FF185C">
        <w:rPr>
          <w:rFonts w:ascii="Futura Bk BT" w:hAnsi="Futura Bk BT" w:cstheme="majorBidi"/>
          <w:color w:val="000000" w:themeColor="text1"/>
          <w:sz w:val="24"/>
          <w:szCs w:val="24"/>
        </w:rPr>
        <w:lastRenderedPageBreak/>
        <w:t>kecukupan refrensial akan sangat membantu peneliti dalam mengolah dan menganalisa data yang di peroleh dalam penelitian untuk memperoleh data yang absah atau kredibel.</w:t>
      </w:r>
    </w:p>
    <w:p w:rsidR="009F56EF" w:rsidRPr="00FF185C" w:rsidRDefault="009F56EF" w:rsidP="00FF185C">
      <w:pPr>
        <w:spacing w:line="240" w:lineRule="auto"/>
        <w:rPr>
          <w:rFonts w:ascii="Futura Bk BT" w:eastAsia="Garamond" w:hAnsi="Futura Bk BT" w:cstheme="majorBidi"/>
          <w:b/>
          <w:color w:val="000000" w:themeColor="text1"/>
          <w:sz w:val="24"/>
          <w:szCs w:val="24"/>
        </w:rPr>
      </w:pPr>
    </w:p>
    <w:p w:rsidR="00593CB7" w:rsidRPr="00A635EE" w:rsidRDefault="00593CB7" w:rsidP="00A635EE">
      <w:pPr>
        <w:autoSpaceDE w:val="0"/>
        <w:autoSpaceDN w:val="0"/>
        <w:adjustRightInd w:val="0"/>
        <w:spacing w:after="0" w:line="240" w:lineRule="auto"/>
        <w:jc w:val="both"/>
        <w:rPr>
          <w:rFonts w:ascii="Futura Bk BT" w:hAnsi="Futura Bk BT" w:cstheme="majorBidi"/>
          <w:b/>
          <w:bCs/>
          <w:color w:val="000000" w:themeColor="text1"/>
          <w:sz w:val="24"/>
          <w:szCs w:val="24"/>
          <w:lang w:val="en-US"/>
        </w:rPr>
      </w:pPr>
      <w:r w:rsidRPr="00A635EE">
        <w:rPr>
          <w:rFonts w:ascii="Futura Bk BT" w:hAnsi="Futura Bk BT" w:cstheme="majorBidi"/>
          <w:b/>
          <w:bCs/>
          <w:color w:val="000000" w:themeColor="text1"/>
          <w:sz w:val="24"/>
          <w:szCs w:val="24"/>
          <w:lang w:val="en-US"/>
        </w:rPr>
        <w:t xml:space="preserve">Pelaksanann Pembelajaran </w:t>
      </w:r>
      <w:r w:rsidR="001D6056" w:rsidRPr="00A635EE">
        <w:rPr>
          <w:rFonts w:ascii="Futura Bk BT" w:hAnsi="Futura Bk BT" w:cstheme="majorBidi"/>
          <w:b/>
          <w:bCs/>
          <w:color w:val="000000" w:themeColor="text1"/>
          <w:sz w:val="24"/>
          <w:szCs w:val="24"/>
          <w:lang w:val="en-US"/>
        </w:rPr>
        <w:t>Bahasa Arab</w:t>
      </w:r>
      <w:r w:rsidR="00267E6C" w:rsidRPr="00A635EE">
        <w:rPr>
          <w:rFonts w:ascii="Futura Bk BT" w:hAnsi="Futura Bk BT" w:cstheme="majorBidi"/>
          <w:b/>
          <w:color w:val="000000" w:themeColor="text1"/>
          <w:sz w:val="24"/>
          <w:szCs w:val="24"/>
          <w:lang w:val="en-US"/>
        </w:rPr>
        <w:t xml:space="preserve"> di Madrasah Ibtidaiyah</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Proses belajar mengajar di </w:t>
      </w:r>
      <w:r w:rsidR="00FB0306" w:rsidRPr="00FF185C">
        <w:rPr>
          <w:rFonts w:ascii="Futura Bk BT" w:hAnsi="Futura Bk BT" w:cstheme="majorBidi"/>
          <w:color w:val="000000" w:themeColor="text1"/>
          <w:sz w:val="24"/>
          <w:szCs w:val="24"/>
          <w:lang w:val="en-US"/>
        </w:rPr>
        <w:t>madrasah ibtidaiyah biasanya dilakukan setiap hari pada pagi hari,</w:t>
      </w:r>
      <w:r w:rsidRPr="00FF185C">
        <w:rPr>
          <w:rFonts w:ascii="Futura Bk BT" w:hAnsi="Futura Bk BT" w:cstheme="majorBidi"/>
          <w:color w:val="000000" w:themeColor="text1"/>
          <w:sz w:val="24"/>
          <w:szCs w:val="24"/>
          <w:lang w:val="en-US"/>
        </w:rPr>
        <w:t xml:space="preserve"> se</w:t>
      </w:r>
      <w:r w:rsidR="00FB0306" w:rsidRPr="00FF185C">
        <w:rPr>
          <w:rFonts w:ascii="Futura Bk BT" w:hAnsi="Futura Bk BT" w:cstheme="majorBidi"/>
          <w:color w:val="000000" w:themeColor="text1"/>
          <w:sz w:val="24"/>
          <w:szCs w:val="24"/>
          <w:lang w:val="en-US"/>
        </w:rPr>
        <w:t>belum memasuki kelas anak didik dibiasakan untuk berolah</w:t>
      </w:r>
      <w:r w:rsidRPr="00FF185C">
        <w:rPr>
          <w:rFonts w:ascii="Futura Bk BT" w:hAnsi="Futura Bk BT" w:cstheme="majorBidi"/>
          <w:color w:val="000000" w:themeColor="text1"/>
          <w:sz w:val="24"/>
          <w:szCs w:val="24"/>
          <w:lang w:val="en-US"/>
        </w:rPr>
        <w:t xml:space="preserve"> raga seperti s</w:t>
      </w:r>
      <w:r w:rsidR="00FB0306" w:rsidRPr="00FF185C">
        <w:rPr>
          <w:rFonts w:ascii="Futura Bk BT" w:hAnsi="Futura Bk BT" w:cstheme="majorBidi"/>
          <w:color w:val="000000" w:themeColor="text1"/>
          <w:sz w:val="24"/>
          <w:szCs w:val="24"/>
          <w:lang w:val="en-US"/>
        </w:rPr>
        <w:t>enam pagi, hal ini dilaksanakan</w:t>
      </w:r>
      <w:r w:rsidRPr="00FF185C">
        <w:rPr>
          <w:rFonts w:ascii="Futura Bk BT" w:hAnsi="Futura Bk BT" w:cstheme="majorBidi"/>
          <w:color w:val="000000" w:themeColor="text1"/>
          <w:sz w:val="24"/>
          <w:szCs w:val="24"/>
          <w:lang w:val="en-US"/>
        </w:rPr>
        <w:t xml:space="preserve"> untuk melatih saraf-saraf motorik anak didik. </w:t>
      </w:r>
      <w:proofErr w:type="gramStart"/>
      <w:r w:rsidRPr="00FF185C">
        <w:rPr>
          <w:rFonts w:ascii="Futura Bk BT" w:hAnsi="Futura Bk BT" w:cstheme="majorBidi"/>
          <w:color w:val="000000" w:themeColor="text1"/>
          <w:sz w:val="24"/>
          <w:szCs w:val="24"/>
          <w:lang w:val="en-US"/>
        </w:rPr>
        <w:t xml:space="preserve">Ketika masuk kelas, anak didik dilatih untuk berbaris dan bersalaman dengan guru, hal ini bertujuan untuk melatih kedisiplinan </w:t>
      </w:r>
      <w:r w:rsidR="001D6056" w:rsidRPr="00FF185C">
        <w:rPr>
          <w:rFonts w:ascii="Futura Bk BT" w:hAnsi="Futura Bk BT" w:cstheme="majorBidi"/>
          <w:color w:val="000000" w:themeColor="text1"/>
          <w:sz w:val="24"/>
          <w:szCs w:val="24"/>
          <w:lang w:val="en-US"/>
        </w:rPr>
        <w:t>dan akhlak anak didik.</w:t>
      </w:r>
      <w:proofErr w:type="gramEnd"/>
      <w:r w:rsidR="001D6056" w:rsidRPr="00FF185C">
        <w:rPr>
          <w:rFonts w:ascii="Futura Bk BT" w:hAnsi="Futura Bk BT" w:cstheme="majorBidi"/>
          <w:color w:val="000000" w:themeColor="text1"/>
          <w:sz w:val="24"/>
          <w:szCs w:val="24"/>
          <w:lang w:val="en-US"/>
        </w:rPr>
        <w:t xml:space="preserve"> </w:t>
      </w:r>
      <w:proofErr w:type="gramStart"/>
      <w:r w:rsidR="001D6056" w:rsidRPr="00FF185C">
        <w:rPr>
          <w:rFonts w:ascii="Futura Bk BT" w:hAnsi="Futura Bk BT" w:cstheme="majorBidi"/>
          <w:color w:val="000000" w:themeColor="text1"/>
          <w:sz w:val="24"/>
          <w:szCs w:val="24"/>
          <w:lang w:val="en-US"/>
        </w:rPr>
        <w:t xml:space="preserve">Sebelum </w:t>
      </w:r>
      <w:r w:rsidRPr="00FF185C">
        <w:rPr>
          <w:rFonts w:ascii="Futura Bk BT" w:hAnsi="Futura Bk BT" w:cstheme="majorBidi"/>
          <w:color w:val="000000" w:themeColor="text1"/>
          <w:sz w:val="24"/>
          <w:szCs w:val="24"/>
          <w:lang w:val="en-US"/>
        </w:rPr>
        <w:t>dan sesudah memulai pelajaran anak didik dibiasakan untuk membaca do’a.</w:t>
      </w:r>
      <w:proofErr w:type="gramEnd"/>
      <w:r w:rsidRPr="00FF185C">
        <w:rPr>
          <w:rFonts w:ascii="Futura Bk BT" w:hAnsi="Futura Bk BT" w:cstheme="majorBidi"/>
          <w:color w:val="000000" w:themeColor="text1"/>
          <w:sz w:val="24"/>
          <w:szCs w:val="24"/>
          <w:lang w:val="en-US"/>
        </w:rPr>
        <w:t xml:space="preserve"> </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Meskipun dalam pelaksanaan kegiatan pembelajaran di </w:t>
      </w:r>
      <w:r w:rsidR="00267E6C" w:rsidRPr="00FF185C">
        <w:rPr>
          <w:rFonts w:ascii="Futura Bk BT" w:hAnsi="Futura Bk BT" w:cstheme="majorBidi"/>
          <w:color w:val="000000" w:themeColor="text1"/>
          <w:sz w:val="24"/>
          <w:szCs w:val="24"/>
          <w:lang w:val="en-US"/>
        </w:rPr>
        <w:t>madrasah ibtidaiyah</w:t>
      </w:r>
      <w:r w:rsidRPr="00FF185C">
        <w:rPr>
          <w:rFonts w:ascii="Futura Bk BT" w:hAnsi="Futura Bk BT" w:cstheme="majorBidi"/>
          <w:color w:val="000000" w:themeColor="text1"/>
          <w:sz w:val="24"/>
          <w:szCs w:val="24"/>
          <w:lang w:val="en-US"/>
        </w:rPr>
        <w:t xml:space="preserve"> sudah diatur sedemikian rupa oleh pihak sekolah, namun dalam pr</w:t>
      </w:r>
      <w:r w:rsidR="001D6056" w:rsidRPr="00FF185C">
        <w:rPr>
          <w:rFonts w:ascii="Futura Bk BT" w:hAnsi="Futura Bk BT" w:cstheme="majorBidi"/>
          <w:color w:val="000000" w:themeColor="text1"/>
          <w:sz w:val="24"/>
          <w:szCs w:val="24"/>
          <w:lang w:val="en-US"/>
        </w:rPr>
        <w:t>oses belajar mengajar tersebut,</w:t>
      </w:r>
      <w:r w:rsidRPr="00FF185C">
        <w:rPr>
          <w:rFonts w:ascii="Futura Bk BT" w:hAnsi="Futura Bk BT" w:cstheme="majorBidi"/>
          <w:color w:val="000000" w:themeColor="text1"/>
          <w:sz w:val="24"/>
          <w:szCs w:val="24"/>
          <w:lang w:val="en-US"/>
        </w:rPr>
        <w:t xml:space="preserve"> t</w:t>
      </w:r>
      <w:r w:rsidR="001D6056" w:rsidRPr="00FF185C">
        <w:rPr>
          <w:rFonts w:ascii="Futura Bk BT" w:hAnsi="Futura Bk BT" w:cstheme="majorBidi"/>
          <w:color w:val="000000" w:themeColor="text1"/>
          <w:sz w:val="24"/>
          <w:szCs w:val="24"/>
          <w:lang w:val="en-US"/>
        </w:rPr>
        <w:t xml:space="preserve">erdapat juga sebagian anak-anak didik yang membuat </w:t>
      </w:r>
      <w:r w:rsidRPr="00FF185C">
        <w:rPr>
          <w:rFonts w:ascii="Futura Bk BT" w:hAnsi="Futura Bk BT" w:cstheme="majorBidi"/>
          <w:color w:val="000000" w:themeColor="text1"/>
          <w:sz w:val="24"/>
          <w:szCs w:val="24"/>
          <w:lang w:val="en-US"/>
        </w:rPr>
        <w:t xml:space="preserve">gaduh atau keributan.  Hal ini tentu saja   dapat mengganggu anak didik yang lain. </w:t>
      </w:r>
      <w:proofErr w:type="gramStart"/>
      <w:r w:rsidRPr="00FF185C">
        <w:rPr>
          <w:rFonts w:ascii="Futura Bk BT" w:hAnsi="Futura Bk BT" w:cstheme="majorBidi"/>
          <w:color w:val="000000" w:themeColor="text1"/>
          <w:sz w:val="24"/>
          <w:szCs w:val="24"/>
          <w:lang w:val="en-US"/>
        </w:rPr>
        <w:t>Maka dari itu guru harus bisa menguasai situasi dan menarik minat anak didik untuk mengikuti pembelajaran.</w:t>
      </w:r>
      <w:proofErr w:type="gramEnd"/>
      <w:r w:rsidRPr="00FF185C">
        <w:rPr>
          <w:rFonts w:ascii="Futura Bk BT" w:hAnsi="Futura Bk BT" w:cstheme="majorBidi"/>
          <w:color w:val="000000" w:themeColor="text1"/>
          <w:sz w:val="24"/>
          <w:szCs w:val="24"/>
          <w:lang w:val="en-US"/>
        </w:rPr>
        <w:t xml:space="preserve"> </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Setiap </w:t>
      </w:r>
      <w:proofErr w:type="gramStart"/>
      <w:r w:rsidRPr="00FF185C">
        <w:rPr>
          <w:rFonts w:ascii="Futura Bk BT" w:hAnsi="Futura Bk BT" w:cstheme="majorBidi"/>
          <w:color w:val="000000" w:themeColor="text1"/>
          <w:sz w:val="24"/>
          <w:szCs w:val="24"/>
          <w:lang w:val="en-US"/>
        </w:rPr>
        <w:t>akan</w:t>
      </w:r>
      <w:proofErr w:type="gramEnd"/>
      <w:r w:rsidRPr="00FF185C">
        <w:rPr>
          <w:rFonts w:ascii="Futura Bk BT" w:hAnsi="Futura Bk BT" w:cstheme="majorBidi"/>
          <w:color w:val="000000" w:themeColor="text1"/>
          <w:sz w:val="24"/>
          <w:szCs w:val="24"/>
          <w:lang w:val="en-US"/>
        </w:rPr>
        <w:t xml:space="preserve"> memulia pembelajaran, guru</w:t>
      </w:r>
      <w:r w:rsidR="00267E6C" w:rsidRPr="00FF185C">
        <w:rPr>
          <w:rFonts w:ascii="Futura Bk BT" w:hAnsi="Futura Bk BT" w:cstheme="majorBidi"/>
          <w:color w:val="000000" w:themeColor="text1"/>
          <w:sz w:val="24"/>
          <w:szCs w:val="24"/>
          <w:lang w:val="en-US"/>
        </w:rPr>
        <w:t xml:space="preserve"> berusaha/</w:t>
      </w:r>
      <w:r w:rsidRPr="00FF185C">
        <w:rPr>
          <w:rFonts w:ascii="Futura Bk BT" w:hAnsi="Futura Bk BT" w:cstheme="majorBidi"/>
          <w:color w:val="000000" w:themeColor="text1"/>
          <w:sz w:val="24"/>
          <w:szCs w:val="24"/>
          <w:lang w:val="en-US"/>
        </w:rPr>
        <w:t>mencoba</w:t>
      </w:r>
      <w:r w:rsidR="00267E6C" w:rsidRPr="00FF185C">
        <w:rPr>
          <w:rFonts w:ascii="Futura Bk BT" w:hAnsi="Futura Bk BT" w:cstheme="majorBidi"/>
          <w:color w:val="000000" w:themeColor="text1"/>
          <w:sz w:val="24"/>
          <w:szCs w:val="24"/>
          <w:lang w:val="en-US"/>
        </w:rPr>
        <w:t xml:space="preserve"> melakukan kegiatan yang dapat</w:t>
      </w:r>
      <w:r w:rsidRPr="00FF185C">
        <w:rPr>
          <w:rFonts w:ascii="Futura Bk BT" w:hAnsi="Futura Bk BT" w:cstheme="majorBidi"/>
          <w:color w:val="000000" w:themeColor="text1"/>
          <w:sz w:val="24"/>
          <w:szCs w:val="24"/>
          <w:lang w:val="en-US"/>
        </w:rPr>
        <w:t xml:space="preserve"> menarik perhatian anak didik dengan berbagai cara atau metode sehingga mereka memiliki minat untuk belajar, hal ini sesuai dengan yang dianjurkan Departemen Agama RI, bahwa dalam melaksanakn kegiatan pembelajaran sebaiknya dimulai dengan kegiatan yang dapat merangsang minat anak.</w:t>
      </w:r>
    </w:p>
    <w:p w:rsidR="00593CB7" w:rsidRPr="00FF185C" w:rsidRDefault="00593CB7" w:rsidP="00FF185C">
      <w:pPr>
        <w:autoSpaceDE w:val="0"/>
        <w:autoSpaceDN w:val="0"/>
        <w:adjustRightInd w:val="0"/>
        <w:spacing w:after="0" w:line="240" w:lineRule="auto"/>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ab/>
        <w:t xml:space="preserve">Proses pembelajaran tidak perlu diatur dalam tata urutan yang ketat. </w:t>
      </w:r>
      <w:proofErr w:type="gramStart"/>
      <w:r w:rsidRPr="00FF185C">
        <w:rPr>
          <w:rFonts w:ascii="Futura Bk BT" w:hAnsi="Futura Bk BT" w:cstheme="majorBidi"/>
          <w:color w:val="000000" w:themeColor="text1"/>
          <w:sz w:val="24"/>
          <w:szCs w:val="24"/>
          <w:lang w:val="en-US"/>
        </w:rPr>
        <w:t>Anakhendaknya diberi kesempatan untuk memilih acara kegiatan pembelajaran.</w:t>
      </w:r>
      <w:proofErr w:type="gramEnd"/>
      <w:r w:rsidRPr="00FF185C">
        <w:rPr>
          <w:rFonts w:ascii="Futura Bk BT" w:hAnsi="Futura Bk BT" w:cstheme="majorBidi"/>
          <w:color w:val="000000" w:themeColor="text1"/>
          <w:sz w:val="24"/>
          <w:szCs w:val="24"/>
          <w:lang w:val="en-US"/>
        </w:rPr>
        <w:t xml:space="preserve"> </w:t>
      </w:r>
      <w:proofErr w:type="gramStart"/>
      <w:r w:rsidRPr="00FF185C">
        <w:rPr>
          <w:rFonts w:ascii="Futura Bk BT" w:hAnsi="Futura Bk BT" w:cstheme="majorBidi"/>
          <w:color w:val="000000" w:themeColor="text1"/>
          <w:sz w:val="24"/>
          <w:szCs w:val="24"/>
          <w:lang w:val="en-US"/>
        </w:rPr>
        <w:t>Sehingga kegiatan pembelajaran sesuai dengan karakter anak didik, sehingga anak didik dapat belajar dengan baik.</w:t>
      </w:r>
      <w:proofErr w:type="gramEnd"/>
    </w:p>
    <w:p w:rsidR="00593CB7" w:rsidRPr="00FF185C" w:rsidRDefault="00593CB7" w:rsidP="00FF185C">
      <w:pPr>
        <w:autoSpaceDE w:val="0"/>
        <w:autoSpaceDN w:val="0"/>
        <w:adjustRightInd w:val="0"/>
        <w:spacing w:after="0" w:line="240" w:lineRule="auto"/>
        <w:jc w:val="both"/>
        <w:rPr>
          <w:rFonts w:ascii="Futura Bk BT" w:hAnsi="Futura Bk BT" w:cstheme="majorBidi"/>
          <w:b/>
          <w:bCs/>
          <w:color w:val="000000" w:themeColor="text1"/>
          <w:sz w:val="24"/>
          <w:szCs w:val="24"/>
          <w:lang w:val="en-US"/>
        </w:rPr>
      </w:pPr>
    </w:p>
    <w:p w:rsidR="00593CB7" w:rsidRPr="00A635EE" w:rsidRDefault="00593CB7" w:rsidP="00A635EE">
      <w:pPr>
        <w:autoSpaceDE w:val="0"/>
        <w:autoSpaceDN w:val="0"/>
        <w:adjustRightInd w:val="0"/>
        <w:spacing w:after="0" w:line="240" w:lineRule="auto"/>
        <w:jc w:val="both"/>
        <w:rPr>
          <w:rFonts w:ascii="Futura Bk BT" w:hAnsi="Futura Bk BT" w:cstheme="majorBidi"/>
          <w:color w:val="000000" w:themeColor="text1"/>
          <w:sz w:val="24"/>
          <w:szCs w:val="24"/>
          <w:lang w:val="en-US"/>
        </w:rPr>
      </w:pPr>
      <w:r w:rsidRPr="00A635EE">
        <w:rPr>
          <w:rFonts w:ascii="Futura Bk BT" w:hAnsi="Futura Bk BT" w:cstheme="majorBidi"/>
          <w:b/>
          <w:bCs/>
          <w:color w:val="000000" w:themeColor="text1"/>
          <w:sz w:val="24"/>
          <w:szCs w:val="24"/>
          <w:lang w:val="en-US"/>
        </w:rPr>
        <w:t xml:space="preserve">Problematika Pembelajaran </w:t>
      </w:r>
      <w:r w:rsidR="001D6056" w:rsidRPr="00A635EE">
        <w:rPr>
          <w:rFonts w:ascii="Futura Bk BT" w:hAnsi="Futura Bk BT" w:cstheme="majorBidi"/>
          <w:b/>
          <w:bCs/>
          <w:color w:val="000000" w:themeColor="text1"/>
          <w:sz w:val="24"/>
          <w:szCs w:val="24"/>
          <w:lang w:val="en-US"/>
        </w:rPr>
        <w:t>Bahasa Arab</w:t>
      </w:r>
      <w:r w:rsidR="00267E6C" w:rsidRPr="00A635EE">
        <w:rPr>
          <w:rFonts w:ascii="Futura Bk BT" w:hAnsi="Futura Bk BT" w:cstheme="majorBidi"/>
          <w:b/>
          <w:color w:val="000000" w:themeColor="text1"/>
          <w:sz w:val="24"/>
          <w:szCs w:val="24"/>
          <w:lang w:val="en-US"/>
        </w:rPr>
        <w:t>Madrasah Ibtidaiyah</w:t>
      </w:r>
    </w:p>
    <w:p w:rsidR="00593CB7" w:rsidRPr="00FF185C" w:rsidRDefault="00593CB7" w:rsidP="00FF185C">
      <w:pPr>
        <w:autoSpaceDE w:val="0"/>
        <w:autoSpaceDN w:val="0"/>
        <w:adjustRightInd w:val="0"/>
        <w:spacing w:after="0" w:line="240" w:lineRule="auto"/>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ab/>
        <w:t xml:space="preserve">Dalam pelaksanaan pembelajaran di </w:t>
      </w:r>
      <w:r w:rsidR="00267E6C" w:rsidRPr="00FF185C">
        <w:rPr>
          <w:rFonts w:ascii="Futura Bk BT" w:hAnsi="Futura Bk BT" w:cstheme="majorBidi"/>
          <w:color w:val="000000" w:themeColor="text1"/>
          <w:sz w:val="24"/>
          <w:szCs w:val="24"/>
          <w:lang w:val="en-US"/>
        </w:rPr>
        <w:t>Madrasah Ibtidaiyah</w:t>
      </w:r>
      <w:r w:rsidRPr="00FF185C">
        <w:rPr>
          <w:rFonts w:ascii="Futura Bk BT" w:hAnsi="Futura Bk BT" w:cstheme="majorBidi"/>
          <w:color w:val="000000" w:themeColor="text1"/>
          <w:sz w:val="24"/>
          <w:szCs w:val="24"/>
          <w:lang w:val="en-US"/>
        </w:rPr>
        <w:t>, terdapat beberapa p</w:t>
      </w:r>
      <w:r w:rsidR="00267E6C" w:rsidRPr="00FF185C">
        <w:rPr>
          <w:rFonts w:ascii="Futura Bk BT" w:hAnsi="Futura Bk BT" w:cstheme="majorBidi"/>
          <w:color w:val="000000" w:themeColor="text1"/>
          <w:sz w:val="24"/>
          <w:szCs w:val="24"/>
          <w:lang w:val="en-US"/>
        </w:rPr>
        <w:t>roblematika yang dihadapi yaitu</w:t>
      </w:r>
      <w:r w:rsidRPr="00FF185C">
        <w:rPr>
          <w:rFonts w:ascii="Futura Bk BT" w:hAnsi="Futura Bk BT" w:cstheme="majorBidi"/>
          <w:color w:val="000000" w:themeColor="text1"/>
          <w:sz w:val="24"/>
          <w:szCs w:val="24"/>
          <w:lang w:val="en-US"/>
        </w:rPr>
        <w:t>:</w:t>
      </w:r>
    </w:p>
    <w:p w:rsidR="00267E6C" w:rsidRPr="00FF185C" w:rsidRDefault="00593CB7" w:rsidP="00FF185C">
      <w:pPr>
        <w:pStyle w:val="ListParagraph"/>
        <w:numPr>
          <w:ilvl w:val="1"/>
          <w:numId w:val="7"/>
        </w:numPr>
        <w:autoSpaceDE w:val="0"/>
        <w:autoSpaceDN w:val="0"/>
        <w:adjustRightInd w:val="0"/>
        <w:spacing w:after="0" w:line="240" w:lineRule="auto"/>
        <w:ind w:left="284" w:hanging="284"/>
        <w:jc w:val="both"/>
        <w:rPr>
          <w:rFonts w:ascii="Futura Bk BT" w:hAnsi="Futura Bk BT" w:cstheme="majorBidi"/>
          <w:bCs/>
          <w:color w:val="000000" w:themeColor="text1"/>
          <w:sz w:val="24"/>
          <w:szCs w:val="24"/>
          <w:lang w:val="en-US"/>
        </w:rPr>
      </w:pPr>
      <w:r w:rsidRPr="00FF185C">
        <w:rPr>
          <w:rFonts w:ascii="Futura Bk BT" w:hAnsi="Futura Bk BT" w:cstheme="majorBidi"/>
          <w:bCs/>
          <w:color w:val="000000" w:themeColor="text1"/>
          <w:sz w:val="24"/>
          <w:szCs w:val="24"/>
          <w:lang w:val="en-US"/>
        </w:rPr>
        <w:t>Peserta didik mengalami k</w:t>
      </w:r>
      <w:r w:rsidR="00267E6C" w:rsidRPr="00FF185C">
        <w:rPr>
          <w:rFonts w:ascii="Futura Bk BT" w:hAnsi="Futura Bk BT" w:cstheme="majorBidi"/>
          <w:bCs/>
          <w:color w:val="000000" w:themeColor="text1"/>
          <w:sz w:val="24"/>
          <w:szCs w:val="24"/>
          <w:lang w:val="en-US"/>
        </w:rPr>
        <w:t>esulitan membaca kosa kata dalam Bahasa arab</w:t>
      </w:r>
    </w:p>
    <w:p w:rsidR="009F56EF" w:rsidRPr="00FF185C" w:rsidRDefault="009F56EF" w:rsidP="00FF185C">
      <w:pPr>
        <w:autoSpaceDE w:val="0"/>
        <w:autoSpaceDN w:val="0"/>
        <w:adjustRightInd w:val="0"/>
        <w:spacing w:after="0" w:line="240" w:lineRule="auto"/>
        <w:ind w:firstLine="720"/>
        <w:jc w:val="both"/>
        <w:rPr>
          <w:rFonts w:ascii="Futura Bk BT" w:hAnsi="Futura Bk BT" w:cstheme="majorBidi"/>
          <w:bCs/>
          <w:color w:val="000000" w:themeColor="text1"/>
          <w:sz w:val="24"/>
          <w:szCs w:val="24"/>
          <w:lang w:val="en-US"/>
        </w:rPr>
      </w:pPr>
      <w:r w:rsidRPr="00FF185C">
        <w:rPr>
          <w:rFonts w:ascii="Futura Bk BT" w:hAnsi="Futura Bk BT" w:cstheme="majorBidi"/>
          <w:bCs/>
          <w:color w:val="000000" w:themeColor="text1"/>
          <w:sz w:val="24"/>
          <w:szCs w:val="24"/>
          <w:lang w:val="en-US"/>
        </w:rPr>
        <w:t xml:space="preserve">Karena siswa mengalami kesulitan dalam membaca kosa kata Bahasa </w:t>
      </w:r>
      <w:proofErr w:type="gramStart"/>
      <w:r w:rsidRPr="00FF185C">
        <w:rPr>
          <w:rFonts w:ascii="Futura Bk BT" w:hAnsi="Futura Bk BT" w:cstheme="majorBidi"/>
          <w:bCs/>
          <w:color w:val="000000" w:themeColor="text1"/>
          <w:sz w:val="24"/>
          <w:szCs w:val="24"/>
          <w:lang w:val="en-US"/>
        </w:rPr>
        <w:t>arab</w:t>
      </w:r>
      <w:proofErr w:type="gramEnd"/>
      <w:r w:rsidRPr="00FF185C">
        <w:rPr>
          <w:rFonts w:ascii="Futura Bk BT" w:hAnsi="Futura Bk BT" w:cstheme="majorBidi"/>
          <w:bCs/>
          <w:color w:val="000000" w:themeColor="text1"/>
          <w:sz w:val="24"/>
          <w:szCs w:val="24"/>
          <w:lang w:val="en-US"/>
        </w:rPr>
        <w:t xml:space="preserve"> maka hal ini berimbas pada kemapuan siswa dalam merangkai setiap suku kata untuk digabungkan dalam kalimat. Hal </w:t>
      </w:r>
      <w:r w:rsidRPr="00FF185C">
        <w:rPr>
          <w:rFonts w:ascii="Futura Bk BT" w:hAnsi="Futura Bk BT" w:cstheme="majorBidi"/>
          <w:bCs/>
          <w:color w:val="000000" w:themeColor="text1"/>
          <w:sz w:val="24"/>
          <w:szCs w:val="24"/>
          <w:lang w:val="en-US"/>
        </w:rPr>
        <w:lastRenderedPageBreak/>
        <w:t xml:space="preserve">ini sesuai dengan penjelasan dari seorang siswa yang mengatakan bahwa </w:t>
      </w:r>
      <w:proofErr w:type="gramStart"/>
      <w:r w:rsidRPr="00FF185C">
        <w:rPr>
          <w:rFonts w:ascii="Futura Bk BT" w:hAnsi="Futura Bk BT" w:cstheme="majorBidi"/>
          <w:bCs/>
          <w:color w:val="000000" w:themeColor="text1"/>
          <w:sz w:val="24"/>
          <w:szCs w:val="24"/>
          <w:lang w:val="en-US"/>
        </w:rPr>
        <w:t>ia</w:t>
      </w:r>
      <w:proofErr w:type="gramEnd"/>
      <w:r w:rsidRPr="00FF185C">
        <w:rPr>
          <w:rFonts w:ascii="Futura Bk BT" w:hAnsi="Futura Bk BT" w:cstheme="majorBidi"/>
          <w:bCs/>
          <w:color w:val="000000" w:themeColor="text1"/>
          <w:sz w:val="24"/>
          <w:szCs w:val="24"/>
          <w:lang w:val="en-US"/>
        </w:rPr>
        <w:t xml:space="preserve"> kesulitan dalam pengucapak kosa kata karena cara membacanya banyak yang berbeda.</w:t>
      </w:r>
    </w:p>
    <w:p w:rsidR="00267E6C" w:rsidRPr="00FF185C" w:rsidRDefault="00267E6C" w:rsidP="00FF185C">
      <w:pPr>
        <w:pStyle w:val="ListParagraph"/>
        <w:numPr>
          <w:ilvl w:val="1"/>
          <w:numId w:val="7"/>
        </w:numPr>
        <w:autoSpaceDE w:val="0"/>
        <w:autoSpaceDN w:val="0"/>
        <w:adjustRightInd w:val="0"/>
        <w:spacing w:after="0" w:line="240" w:lineRule="auto"/>
        <w:ind w:left="284" w:hanging="284"/>
        <w:jc w:val="both"/>
        <w:rPr>
          <w:rFonts w:ascii="Futura Bk BT" w:hAnsi="Futura Bk BT" w:cstheme="majorBidi"/>
          <w:bCs/>
          <w:color w:val="000000" w:themeColor="text1"/>
          <w:sz w:val="24"/>
          <w:szCs w:val="24"/>
          <w:lang w:val="en-US"/>
        </w:rPr>
      </w:pPr>
      <w:r w:rsidRPr="00FF185C">
        <w:rPr>
          <w:rFonts w:ascii="Futura Bk BT" w:hAnsi="Futura Bk BT" w:cstheme="majorBidi"/>
          <w:bCs/>
          <w:color w:val="000000" w:themeColor="text1"/>
          <w:sz w:val="24"/>
          <w:szCs w:val="24"/>
          <w:lang w:val="en-US"/>
        </w:rPr>
        <w:t>Kurangnya motivasi dan minat belajar siswa terhadap Bahasa arab</w:t>
      </w:r>
    </w:p>
    <w:p w:rsidR="009F56EF" w:rsidRPr="00FF185C" w:rsidRDefault="009F56EF" w:rsidP="00FF185C">
      <w:pPr>
        <w:autoSpaceDE w:val="0"/>
        <w:autoSpaceDN w:val="0"/>
        <w:adjustRightInd w:val="0"/>
        <w:spacing w:after="0" w:line="240" w:lineRule="auto"/>
        <w:ind w:firstLine="720"/>
        <w:jc w:val="both"/>
        <w:rPr>
          <w:rFonts w:ascii="Futura Bk BT" w:hAnsi="Futura Bk BT" w:cstheme="majorBidi"/>
          <w:bCs/>
          <w:color w:val="000000" w:themeColor="text1"/>
          <w:sz w:val="24"/>
          <w:szCs w:val="24"/>
          <w:lang w:val="en-US"/>
        </w:rPr>
      </w:pPr>
      <w:proofErr w:type="gramStart"/>
      <w:r w:rsidRPr="00FF185C">
        <w:rPr>
          <w:rFonts w:ascii="Futura Bk BT" w:hAnsi="Futura Bk BT" w:cstheme="majorBidi"/>
          <w:bCs/>
          <w:color w:val="000000" w:themeColor="text1"/>
          <w:sz w:val="24"/>
          <w:szCs w:val="24"/>
          <w:lang w:val="en-US"/>
        </w:rPr>
        <w:t>Kurangnya motivasi siswa karena kebanyakan mereka tidak mempelajari materi yang sudah diajarkan terlebih dahulu dan pembelajaran yang menoton.</w:t>
      </w:r>
      <w:proofErr w:type="gramEnd"/>
      <w:r w:rsidRPr="00FF185C">
        <w:rPr>
          <w:rFonts w:ascii="Futura Bk BT" w:hAnsi="Futura Bk BT" w:cstheme="majorBidi"/>
          <w:bCs/>
          <w:color w:val="000000" w:themeColor="text1"/>
          <w:sz w:val="24"/>
          <w:szCs w:val="24"/>
          <w:lang w:val="en-US"/>
        </w:rPr>
        <w:t xml:space="preserve"> Dengan demikian maka dibutuhkan metode baru agar siswa tidak cepat bosan dalam belajar</w:t>
      </w:r>
    </w:p>
    <w:p w:rsidR="00267E6C" w:rsidRPr="00FF185C" w:rsidRDefault="00593CB7" w:rsidP="00FF185C">
      <w:pPr>
        <w:pStyle w:val="ListParagraph"/>
        <w:numPr>
          <w:ilvl w:val="1"/>
          <w:numId w:val="7"/>
        </w:numPr>
        <w:autoSpaceDE w:val="0"/>
        <w:autoSpaceDN w:val="0"/>
        <w:adjustRightInd w:val="0"/>
        <w:spacing w:after="0" w:line="240" w:lineRule="auto"/>
        <w:ind w:left="284" w:hanging="284"/>
        <w:jc w:val="both"/>
        <w:rPr>
          <w:rFonts w:ascii="Futura Bk BT" w:hAnsi="Futura Bk BT" w:cstheme="majorBidi"/>
          <w:bCs/>
          <w:color w:val="000000" w:themeColor="text1"/>
          <w:sz w:val="24"/>
          <w:szCs w:val="24"/>
          <w:lang w:val="en-US"/>
        </w:rPr>
      </w:pPr>
      <w:r w:rsidRPr="00FF185C">
        <w:rPr>
          <w:rFonts w:ascii="Futura Bk BT" w:hAnsi="Futura Bk BT" w:cstheme="majorBidi"/>
          <w:bCs/>
          <w:color w:val="000000" w:themeColor="text1"/>
          <w:sz w:val="24"/>
          <w:szCs w:val="24"/>
          <w:lang w:val="en-US"/>
        </w:rPr>
        <w:t xml:space="preserve">Alokasi waktu pembelajaran </w:t>
      </w:r>
      <w:r w:rsidR="00267E6C" w:rsidRPr="00FF185C">
        <w:rPr>
          <w:rFonts w:ascii="Futura Bk BT" w:hAnsi="Futura Bk BT" w:cstheme="majorBidi"/>
          <w:bCs/>
          <w:color w:val="000000" w:themeColor="text1"/>
          <w:sz w:val="24"/>
          <w:szCs w:val="24"/>
          <w:lang w:val="en-US"/>
        </w:rPr>
        <w:t xml:space="preserve">Bahasa Arab yang relativesedikit </w:t>
      </w:r>
    </w:p>
    <w:p w:rsidR="009F56EF" w:rsidRPr="00FF185C" w:rsidRDefault="009F56EF" w:rsidP="00FF185C">
      <w:pPr>
        <w:autoSpaceDE w:val="0"/>
        <w:autoSpaceDN w:val="0"/>
        <w:adjustRightInd w:val="0"/>
        <w:spacing w:after="0" w:line="240" w:lineRule="auto"/>
        <w:ind w:firstLine="720"/>
        <w:jc w:val="both"/>
        <w:rPr>
          <w:rFonts w:ascii="Futura Bk BT" w:hAnsi="Futura Bk BT" w:cstheme="majorBidi"/>
          <w:bCs/>
          <w:color w:val="000000" w:themeColor="text1"/>
          <w:sz w:val="24"/>
          <w:szCs w:val="24"/>
          <w:lang w:val="en-US"/>
        </w:rPr>
      </w:pPr>
      <w:r w:rsidRPr="00FF185C">
        <w:rPr>
          <w:rFonts w:ascii="Futura Bk BT" w:hAnsi="Futura Bk BT" w:cstheme="majorBidi"/>
          <w:bCs/>
          <w:color w:val="000000" w:themeColor="text1"/>
          <w:sz w:val="24"/>
          <w:szCs w:val="24"/>
          <w:lang w:val="en-US"/>
        </w:rPr>
        <w:t xml:space="preserve">Sama seperti pelajaran yang lain, mata pelajaran Bahasa </w:t>
      </w:r>
      <w:proofErr w:type="gramStart"/>
      <w:r w:rsidRPr="00FF185C">
        <w:rPr>
          <w:rFonts w:ascii="Futura Bk BT" w:hAnsi="Futura Bk BT" w:cstheme="majorBidi"/>
          <w:bCs/>
          <w:color w:val="000000" w:themeColor="text1"/>
          <w:sz w:val="24"/>
          <w:szCs w:val="24"/>
          <w:lang w:val="en-US"/>
        </w:rPr>
        <w:t>arab</w:t>
      </w:r>
      <w:proofErr w:type="gramEnd"/>
      <w:r w:rsidRPr="00FF185C">
        <w:rPr>
          <w:rFonts w:ascii="Futura Bk BT" w:hAnsi="Futura Bk BT" w:cstheme="majorBidi"/>
          <w:bCs/>
          <w:color w:val="000000" w:themeColor="text1"/>
          <w:sz w:val="24"/>
          <w:szCs w:val="24"/>
          <w:lang w:val="en-US"/>
        </w:rPr>
        <w:t xml:space="preserve"> dilakukan hanya dua jam dalam sekali petemuan, hal ini menyebabkan banyak materi yang tidak maksimal diajarkan</w:t>
      </w:r>
    </w:p>
    <w:p w:rsidR="00267E6C" w:rsidRPr="00FF185C" w:rsidRDefault="00267E6C" w:rsidP="00FF185C">
      <w:pPr>
        <w:pStyle w:val="ListParagraph"/>
        <w:numPr>
          <w:ilvl w:val="1"/>
          <w:numId w:val="7"/>
        </w:numPr>
        <w:autoSpaceDE w:val="0"/>
        <w:autoSpaceDN w:val="0"/>
        <w:adjustRightInd w:val="0"/>
        <w:spacing w:after="0" w:line="240" w:lineRule="auto"/>
        <w:ind w:left="284" w:hanging="284"/>
        <w:jc w:val="both"/>
        <w:rPr>
          <w:rFonts w:ascii="Futura Bk BT" w:hAnsi="Futura Bk BT" w:cstheme="majorBidi"/>
          <w:bCs/>
          <w:color w:val="000000" w:themeColor="text1"/>
          <w:sz w:val="24"/>
          <w:szCs w:val="24"/>
          <w:lang w:val="en-US"/>
        </w:rPr>
      </w:pPr>
      <w:r w:rsidRPr="00FF185C">
        <w:rPr>
          <w:rFonts w:ascii="Futura Bk BT" w:hAnsi="Futura Bk BT" w:cstheme="majorBidi"/>
          <w:color w:val="000000" w:themeColor="text1"/>
          <w:sz w:val="24"/>
          <w:szCs w:val="24"/>
          <w:lang w:val="en-US"/>
        </w:rPr>
        <w:t>Kurangnya falitas pendukung pembelajaran</w:t>
      </w:r>
      <w:r w:rsidR="00593CB7" w:rsidRPr="00FF185C">
        <w:rPr>
          <w:rFonts w:ascii="Futura Bk BT" w:hAnsi="Futura Bk BT" w:cstheme="majorBidi"/>
          <w:color w:val="000000" w:themeColor="text1"/>
          <w:sz w:val="24"/>
          <w:szCs w:val="24"/>
          <w:lang w:val="en-US"/>
        </w:rPr>
        <w:t>.</w:t>
      </w:r>
    </w:p>
    <w:p w:rsidR="009F56EF" w:rsidRPr="00FF185C" w:rsidRDefault="009F56EF" w:rsidP="00FF185C">
      <w:pPr>
        <w:autoSpaceDE w:val="0"/>
        <w:autoSpaceDN w:val="0"/>
        <w:adjustRightInd w:val="0"/>
        <w:spacing w:after="0" w:line="240" w:lineRule="auto"/>
        <w:ind w:firstLine="720"/>
        <w:jc w:val="both"/>
        <w:rPr>
          <w:rFonts w:ascii="Futura Bk BT" w:hAnsi="Futura Bk BT" w:cstheme="majorBidi"/>
          <w:bCs/>
          <w:color w:val="000000" w:themeColor="text1"/>
          <w:sz w:val="24"/>
          <w:szCs w:val="24"/>
          <w:lang w:val="en-US"/>
        </w:rPr>
      </w:pPr>
      <w:proofErr w:type="gramStart"/>
      <w:r w:rsidRPr="00FF185C">
        <w:rPr>
          <w:rFonts w:ascii="Futura Bk BT" w:hAnsi="Futura Bk BT" w:cstheme="majorBidi"/>
          <w:bCs/>
          <w:color w:val="000000" w:themeColor="text1"/>
          <w:sz w:val="24"/>
          <w:szCs w:val="24"/>
          <w:lang w:val="en-US"/>
        </w:rPr>
        <w:t>Fasilitas</w:t>
      </w:r>
      <w:r w:rsidRPr="00FF185C">
        <w:rPr>
          <w:rFonts w:ascii="Futura Bk BT" w:hAnsi="Futura Bk BT" w:cstheme="majorBidi"/>
          <w:color w:val="000000" w:themeColor="text1"/>
          <w:sz w:val="24"/>
          <w:szCs w:val="24"/>
          <w:lang w:val="en-US"/>
        </w:rPr>
        <w:t xml:space="preserve"> yang dimaksud pada bagian ini adalah fasilitas dalam pembelajaran, audio, buku dan instrument pembelajaran pendukung lainnya.</w:t>
      </w:r>
      <w:proofErr w:type="gramEnd"/>
    </w:p>
    <w:p w:rsidR="00593CB7" w:rsidRPr="00FF185C" w:rsidRDefault="00593CB7" w:rsidP="00FF185C">
      <w:pPr>
        <w:tabs>
          <w:tab w:val="left" w:pos="630"/>
          <w:tab w:val="right" w:pos="8271"/>
        </w:tabs>
        <w:autoSpaceDE w:val="0"/>
        <w:autoSpaceDN w:val="0"/>
        <w:adjustRightInd w:val="0"/>
        <w:spacing w:after="0" w:line="240" w:lineRule="auto"/>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ab/>
      </w:r>
      <w:r w:rsidR="001D6056" w:rsidRPr="00FF185C">
        <w:rPr>
          <w:rFonts w:ascii="Futura Bk BT" w:hAnsi="Futura Bk BT" w:cstheme="majorBidi"/>
          <w:color w:val="000000" w:themeColor="text1"/>
          <w:sz w:val="24"/>
          <w:szCs w:val="24"/>
          <w:lang w:val="en-US"/>
        </w:rPr>
        <w:t>Problematika tersebut di atas</w:t>
      </w:r>
      <w:r w:rsidRPr="00FF185C">
        <w:rPr>
          <w:rFonts w:ascii="Futura Bk BT" w:hAnsi="Futura Bk BT" w:cstheme="majorBidi"/>
          <w:color w:val="000000" w:themeColor="text1"/>
          <w:sz w:val="24"/>
          <w:szCs w:val="24"/>
          <w:lang w:val="en-US"/>
        </w:rPr>
        <w:t xml:space="preserve"> disebabkan oleh beberapa faktor, yaitu; </w:t>
      </w:r>
    </w:p>
    <w:p w:rsidR="00593CB7" w:rsidRPr="00FF185C" w:rsidRDefault="001D6056" w:rsidP="00FF185C">
      <w:pPr>
        <w:tabs>
          <w:tab w:val="left" w:pos="630"/>
          <w:tab w:val="right" w:pos="8271"/>
        </w:tabs>
        <w:autoSpaceDE w:val="0"/>
        <w:autoSpaceDN w:val="0"/>
        <w:adjustRightInd w:val="0"/>
        <w:spacing w:after="0" w:line="240" w:lineRule="auto"/>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a.  Faktor</w:t>
      </w:r>
      <w:proofErr w:type="gramEnd"/>
      <w:r w:rsidRPr="00FF185C">
        <w:rPr>
          <w:rFonts w:ascii="Futura Bk BT" w:hAnsi="Futura Bk BT" w:cstheme="majorBidi"/>
          <w:color w:val="000000" w:themeColor="text1"/>
          <w:sz w:val="24"/>
          <w:szCs w:val="24"/>
          <w:lang w:val="en-US"/>
        </w:rPr>
        <w:t xml:space="preserve"> psikologi yang </w:t>
      </w:r>
      <w:r w:rsidR="00593CB7" w:rsidRPr="00FF185C">
        <w:rPr>
          <w:rFonts w:ascii="Futura Bk BT" w:hAnsi="Futura Bk BT" w:cstheme="majorBidi"/>
          <w:color w:val="000000" w:themeColor="text1"/>
          <w:sz w:val="24"/>
          <w:szCs w:val="24"/>
          <w:lang w:val="en-US"/>
        </w:rPr>
        <w:t xml:space="preserve">terdiri dari; </w:t>
      </w:r>
    </w:p>
    <w:p w:rsidR="00593CB7" w:rsidRPr="00FF185C" w:rsidRDefault="00593CB7" w:rsidP="00FF185C">
      <w:pPr>
        <w:tabs>
          <w:tab w:val="left" w:pos="630"/>
          <w:tab w:val="right" w:pos="8271"/>
        </w:tabs>
        <w:autoSpaceDE w:val="0"/>
        <w:autoSpaceDN w:val="0"/>
        <w:adjustRightInd w:val="0"/>
        <w:spacing w:after="0" w:line="240" w:lineRule="auto"/>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1) </w:t>
      </w:r>
      <w:proofErr w:type="gramStart"/>
      <w:r w:rsidRPr="00FF185C">
        <w:rPr>
          <w:rFonts w:ascii="Futura Bk BT" w:hAnsi="Futura Bk BT" w:cstheme="majorBidi"/>
          <w:color w:val="000000" w:themeColor="text1"/>
          <w:sz w:val="24"/>
          <w:szCs w:val="24"/>
          <w:lang w:val="en-US"/>
        </w:rPr>
        <w:t>intelegensi</w:t>
      </w:r>
      <w:proofErr w:type="gramEnd"/>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ab/>
      </w:r>
      <w:proofErr w:type="gramStart"/>
      <w:r w:rsidRPr="00FF185C">
        <w:rPr>
          <w:rFonts w:ascii="Futura Bk BT" w:hAnsi="Futura Bk BT" w:cstheme="majorBidi"/>
          <w:color w:val="000000" w:themeColor="text1"/>
          <w:sz w:val="24"/>
          <w:szCs w:val="24"/>
          <w:lang w:val="en-US"/>
        </w:rPr>
        <w:t>Faktor intelegensi anak sangat mempe</w:t>
      </w:r>
      <w:r w:rsidR="009F56EF" w:rsidRPr="00FF185C">
        <w:rPr>
          <w:rFonts w:ascii="Futura Bk BT" w:hAnsi="Futura Bk BT" w:cstheme="majorBidi"/>
          <w:color w:val="000000" w:themeColor="text1"/>
          <w:sz w:val="24"/>
          <w:szCs w:val="24"/>
          <w:lang w:val="en-US"/>
        </w:rPr>
        <w:t>ngaruhi pemahaman anak terhadap</w:t>
      </w:r>
      <w:r w:rsidRPr="00FF185C">
        <w:rPr>
          <w:rFonts w:ascii="Futura Bk BT" w:hAnsi="Futura Bk BT" w:cstheme="majorBidi"/>
          <w:color w:val="000000" w:themeColor="text1"/>
          <w:sz w:val="24"/>
          <w:szCs w:val="24"/>
          <w:lang w:val="en-US"/>
        </w:rPr>
        <w:t>materi yang</w:t>
      </w:r>
      <w:r w:rsidR="00267E6C" w:rsidRPr="00FF185C">
        <w:rPr>
          <w:rFonts w:ascii="Futura Bk BT" w:hAnsi="Futura Bk BT" w:cstheme="majorBidi"/>
          <w:color w:val="000000" w:themeColor="text1"/>
          <w:sz w:val="24"/>
          <w:szCs w:val="24"/>
          <w:lang w:val="en-US"/>
        </w:rPr>
        <w:t xml:space="preserve"> diberikan,</w:t>
      </w:r>
      <w:r w:rsidRPr="00FF185C">
        <w:rPr>
          <w:rFonts w:ascii="Futura Bk BT" w:hAnsi="Futura Bk BT" w:cstheme="majorBidi"/>
          <w:color w:val="000000" w:themeColor="text1"/>
          <w:sz w:val="24"/>
          <w:szCs w:val="24"/>
          <w:lang w:val="en-US"/>
        </w:rPr>
        <w:t xml:space="preserve"> sesuai </w:t>
      </w:r>
      <w:r w:rsidR="00267E6C" w:rsidRPr="00FF185C">
        <w:rPr>
          <w:rFonts w:ascii="Futura Bk BT" w:hAnsi="Futura Bk BT" w:cstheme="majorBidi"/>
          <w:color w:val="000000" w:themeColor="text1"/>
          <w:sz w:val="24"/>
          <w:szCs w:val="24"/>
          <w:lang w:val="en-US"/>
        </w:rPr>
        <w:t>dengan pendapat</w:t>
      </w:r>
      <w:r w:rsidRPr="00FF185C">
        <w:rPr>
          <w:rFonts w:ascii="Futura Bk BT" w:hAnsi="Futura Bk BT" w:cstheme="majorBidi"/>
          <w:color w:val="000000" w:themeColor="text1"/>
          <w:sz w:val="24"/>
          <w:szCs w:val="24"/>
          <w:lang w:val="en-US"/>
        </w:rPr>
        <w:t>.</w:t>
      </w:r>
      <w:proofErr w:type="gramEnd"/>
      <w:r w:rsidRPr="00FF185C">
        <w:rPr>
          <w:rFonts w:ascii="Futura Bk BT" w:hAnsi="Futura Bk BT" w:cstheme="majorBidi"/>
          <w:color w:val="000000" w:themeColor="text1"/>
          <w:sz w:val="24"/>
          <w:szCs w:val="24"/>
          <w:lang w:val="en-US"/>
        </w:rPr>
        <w:tab/>
        <w:t xml:space="preserve">Bagi anak didik yang cerdas </w:t>
      </w:r>
      <w:proofErr w:type="gramStart"/>
      <w:r w:rsidRPr="00FF185C">
        <w:rPr>
          <w:rFonts w:ascii="Futura Bk BT" w:hAnsi="Futura Bk BT" w:cstheme="majorBidi"/>
          <w:color w:val="000000" w:themeColor="text1"/>
          <w:sz w:val="24"/>
          <w:szCs w:val="24"/>
          <w:lang w:val="en-US"/>
        </w:rPr>
        <w:t>akan</w:t>
      </w:r>
      <w:proofErr w:type="gramEnd"/>
      <w:r w:rsidRPr="00FF185C">
        <w:rPr>
          <w:rFonts w:ascii="Futura Bk BT" w:hAnsi="Futura Bk BT" w:cstheme="majorBidi"/>
          <w:color w:val="000000" w:themeColor="text1"/>
          <w:sz w:val="24"/>
          <w:szCs w:val="24"/>
          <w:lang w:val="en-US"/>
        </w:rPr>
        <w:t xml:space="preserve"> lebih kritis terhadap hal-hal yang baru, maka dari itu anak didik akan mempertanyakan hal-hal yang ingin mereka ketahui. </w:t>
      </w:r>
    </w:p>
    <w:p w:rsidR="00593CB7" w:rsidRPr="00FF185C" w:rsidRDefault="00593CB7" w:rsidP="00FF185C">
      <w:pPr>
        <w:tabs>
          <w:tab w:val="left" w:pos="630"/>
          <w:tab w:val="right" w:pos="8271"/>
        </w:tabs>
        <w:autoSpaceDE w:val="0"/>
        <w:autoSpaceDN w:val="0"/>
        <w:adjustRightInd w:val="0"/>
        <w:spacing w:after="0" w:line="240" w:lineRule="auto"/>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2) </w:t>
      </w:r>
      <w:proofErr w:type="gramStart"/>
      <w:r w:rsidRPr="00FF185C">
        <w:rPr>
          <w:rFonts w:ascii="Futura Bk BT" w:hAnsi="Futura Bk BT" w:cstheme="majorBidi"/>
          <w:color w:val="000000" w:themeColor="text1"/>
          <w:sz w:val="24"/>
          <w:szCs w:val="24"/>
          <w:lang w:val="en-US"/>
        </w:rPr>
        <w:t>minat</w:t>
      </w:r>
      <w:proofErr w:type="gramEnd"/>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Minat belajar anak juga sangat berpengaruh terhadap berhasil tidaknya </w:t>
      </w:r>
      <w:r w:rsidR="00677794" w:rsidRPr="00FF185C">
        <w:rPr>
          <w:rFonts w:ascii="Futura Bk BT" w:hAnsi="Futura Bk BT" w:cstheme="majorBidi"/>
          <w:color w:val="000000" w:themeColor="text1"/>
          <w:sz w:val="24"/>
          <w:szCs w:val="24"/>
          <w:lang w:val="en-US"/>
        </w:rPr>
        <w:t>proses pembelajaran</w:t>
      </w:r>
      <w:r w:rsidRPr="00FF185C">
        <w:rPr>
          <w:rFonts w:ascii="Futura Bk BT" w:hAnsi="Futura Bk BT" w:cstheme="majorBidi"/>
          <w:color w:val="000000" w:themeColor="text1"/>
          <w:sz w:val="24"/>
          <w:szCs w:val="24"/>
          <w:lang w:val="en-US"/>
        </w:rPr>
        <w:t xml:space="preserve">, minat yang dimaksud dalam belajar adalah keinginan untuk mengetahui yang belum anak didik tahu. Sebab jika dalam proses pembelajaran anak didik sudah tidak mempunyai minat </w:t>
      </w:r>
      <w:proofErr w:type="gramStart"/>
      <w:r w:rsidRPr="00FF185C">
        <w:rPr>
          <w:rFonts w:ascii="Futura Bk BT" w:hAnsi="Futura Bk BT" w:cstheme="majorBidi"/>
          <w:color w:val="000000" w:themeColor="text1"/>
          <w:sz w:val="24"/>
          <w:szCs w:val="24"/>
          <w:lang w:val="en-US"/>
        </w:rPr>
        <w:t>sama</w:t>
      </w:r>
      <w:proofErr w:type="gramEnd"/>
      <w:r w:rsidRPr="00FF185C">
        <w:rPr>
          <w:rFonts w:ascii="Futura Bk BT" w:hAnsi="Futura Bk BT" w:cstheme="majorBidi"/>
          <w:color w:val="000000" w:themeColor="text1"/>
          <w:sz w:val="24"/>
          <w:szCs w:val="24"/>
          <w:lang w:val="en-US"/>
        </w:rPr>
        <w:t xml:space="preserve"> sekali, maka tentunya anak didik akan kesulitan belajar tersendiri. Jika anak didik tidak ingi</w:t>
      </w:r>
      <w:r w:rsidR="00677794" w:rsidRPr="00FF185C">
        <w:rPr>
          <w:rFonts w:ascii="Futura Bk BT" w:hAnsi="Futura Bk BT" w:cstheme="majorBidi"/>
          <w:color w:val="000000" w:themeColor="text1"/>
          <w:sz w:val="24"/>
          <w:szCs w:val="24"/>
          <w:lang w:val="en-US"/>
        </w:rPr>
        <w:t xml:space="preserve">n tahu </w:t>
      </w:r>
      <w:proofErr w:type="gramStart"/>
      <w:r w:rsidR="00677794" w:rsidRPr="00FF185C">
        <w:rPr>
          <w:rFonts w:ascii="Futura Bk BT" w:hAnsi="Futura Bk BT" w:cstheme="majorBidi"/>
          <w:color w:val="000000" w:themeColor="text1"/>
          <w:sz w:val="24"/>
          <w:szCs w:val="24"/>
          <w:lang w:val="en-US"/>
        </w:rPr>
        <w:t>apa</w:t>
      </w:r>
      <w:proofErr w:type="gramEnd"/>
      <w:r w:rsidR="00677794" w:rsidRPr="00FF185C">
        <w:rPr>
          <w:rFonts w:ascii="Futura Bk BT" w:hAnsi="Futura Bk BT" w:cstheme="majorBidi"/>
          <w:color w:val="000000" w:themeColor="text1"/>
          <w:sz w:val="24"/>
          <w:szCs w:val="24"/>
          <w:lang w:val="en-US"/>
        </w:rPr>
        <w:t xml:space="preserve"> yang akan dipelajari</w:t>
      </w:r>
      <w:r w:rsidRPr="00FF185C">
        <w:rPr>
          <w:rFonts w:ascii="Futura Bk BT" w:hAnsi="Futura Bk BT" w:cstheme="majorBidi"/>
          <w:color w:val="000000" w:themeColor="text1"/>
          <w:sz w:val="24"/>
          <w:szCs w:val="24"/>
          <w:lang w:val="en-US"/>
        </w:rPr>
        <w:t xml:space="preserve">, maka anak didik akan menikmati dunianya sendiri, seperti bikin gaduh, ataupun lari-lari di dalam kelas. </w:t>
      </w:r>
    </w:p>
    <w:p w:rsidR="00593CB7" w:rsidRPr="00FF185C" w:rsidRDefault="00593CB7" w:rsidP="00FF185C">
      <w:pPr>
        <w:tabs>
          <w:tab w:val="left" w:pos="630"/>
          <w:tab w:val="right" w:pos="8271"/>
        </w:tabs>
        <w:autoSpaceDE w:val="0"/>
        <w:autoSpaceDN w:val="0"/>
        <w:adjustRightInd w:val="0"/>
        <w:spacing w:after="0" w:line="240" w:lineRule="auto"/>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3) </w:t>
      </w:r>
      <w:proofErr w:type="gramStart"/>
      <w:r w:rsidRPr="00FF185C">
        <w:rPr>
          <w:rFonts w:ascii="Futura Bk BT" w:hAnsi="Futura Bk BT" w:cstheme="majorBidi"/>
          <w:color w:val="000000" w:themeColor="text1"/>
          <w:sz w:val="24"/>
          <w:szCs w:val="24"/>
          <w:lang w:val="en-US"/>
        </w:rPr>
        <w:t>motivasi</w:t>
      </w:r>
      <w:proofErr w:type="gramEnd"/>
      <w:r w:rsidRPr="00FF185C">
        <w:rPr>
          <w:rFonts w:ascii="Futura Bk BT" w:hAnsi="Futura Bk BT" w:cstheme="majorBidi"/>
          <w:color w:val="000000" w:themeColor="text1"/>
          <w:sz w:val="24"/>
          <w:szCs w:val="24"/>
          <w:lang w:val="en-US"/>
        </w:rPr>
        <w:t xml:space="preserve">, </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Motivasi s</w:t>
      </w:r>
      <w:r w:rsidR="001D6056" w:rsidRPr="00FF185C">
        <w:rPr>
          <w:rFonts w:ascii="Futura Bk BT" w:hAnsi="Futura Bk BT" w:cstheme="majorBidi"/>
          <w:color w:val="000000" w:themeColor="text1"/>
          <w:sz w:val="24"/>
          <w:szCs w:val="24"/>
          <w:lang w:val="en-US"/>
        </w:rPr>
        <w:t>angat penting bagi keberhasilan</w:t>
      </w:r>
      <w:r w:rsidRPr="00FF185C">
        <w:rPr>
          <w:rFonts w:ascii="Futura Bk BT" w:hAnsi="Futura Bk BT" w:cstheme="majorBidi"/>
          <w:color w:val="000000" w:themeColor="text1"/>
          <w:sz w:val="24"/>
          <w:szCs w:val="24"/>
          <w:lang w:val="en-US"/>
        </w:rPr>
        <w:t xml:space="preserve"> pembelajar</w:t>
      </w:r>
      <w:r w:rsidR="00677794" w:rsidRPr="00FF185C">
        <w:rPr>
          <w:rFonts w:ascii="Futura Bk BT" w:hAnsi="Futura Bk BT" w:cstheme="majorBidi"/>
          <w:color w:val="000000" w:themeColor="text1"/>
          <w:sz w:val="24"/>
          <w:szCs w:val="24"/>
          <w:lang w:val="en-US"/>
        </w:rPr>
        <w:t>a</w:t>
      </w:r>
      <w:r w:rsidRPr="00FF185C">
        <w:rPr>
          <w:rFonts w:ascii="Futura Bk BT" w:hAnsi="Futura Bk BT" w:cstheme="majorBidi"/>
          <w:color w:val="000000" w:themeColor="text1"/>
          <w:sz w:val="24"/>
          <w:szCs w:val="24"/>
          <w:lang w:val="en-US"/>
        </w:rPr>
        <w:t>n</w:t>
      </w:r>
      <w:proofErr w:type="gramStart"/>
      <w:r w:rsidR="00677794" w:rsidRPr="00FF185C">
        <w:rPr>
          <w:rFonts w:ascii="Futura Bk BT" w:hAnsi="Futura Bk BT" w:cstheme="majorBidi"/>
          <w:color w:val="000000" w:themeColor="text1"/>
          <w:sz w:val="24"/>
          <w:szCs w:val="24"/>
          <w:lang w:val="en-US"/>
        </w:rPr>
        <w:t>,</w:t>
      </w:r>
      <w:r w:rsidRPr="00FF185C">
        <w:rPr>
          <w:rFonts w:ascii="Futura Bk BT" w:hAnsi="Futura Bk BT" w:cstheme="majorBidi"/>
          <w:color w:val="000000" w:themeColor="text1"/>
          <w:sz w:val="24"/>
          <w:szCs w:val="24"/>
          <w:lang w:val="en-US"/>
        </w:rPr>
        <w:t>motivasi</w:t>
      </w:r>
      <w:proofErr w:type="gramEnd"/>
      <w:r w:rsidRPr="00FF185C">
        <w:rPr>
          <w:rFonts w:ascii="Futura Bk BT" w:hAnsi="Futura Bk BT" w:cstheme="majorBidi"/>
          <w:color w:val="000000" w:themeColor="text1"/>
          <w:sz w:val="24"/>
          <w:szCs w:val="24"/>
          <w:lang w:val="en-US"/>
        </w:rPr>
        <w:t xml:space="preserve"> akan memberikan energi untuk melakukan sesuatu, ketika anak didik termotivasi untuk berhasil dalam belajar, maka anak didik ak</w:t>
      </w:r>
      <w:r w:rsidR="001D6056" w:rsidRPr="00FF185C">
        <w:rPr>
          <w:rFonts w:ascii="Futura Bk BT" w:hAnsi="Futura Bk BT" w:cstheme="majorBidi"/>
          <w:color w:val="000000" w:themeColor="text1"/>
          <w:sz w:val="24"/>
          <w:szCs w:val="24"/>
          <w:lang w:val="en-US"/>
        </w:rPr>
        <w:t>an berusaha untuk meraihnya.</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Jika keluarga terus memberikan dukungan terhadap </w:t>
      </w:r>
      <w:proofErr w:type="gramStart"/>
      <w:r w:rsidRPr="00FF185C">
        <w:rPr>
          <w:rFonts w:ascii="Futura Bk BT" w:hAnsi="Futura Bk BT" w:cstheme="majorBidi"/>
          <w:color w:val="000000" w:themeColor="text1"/>
          <w:sz w:val="24"/>
          <w:szCs w:val="24"/>
          <w:lang w:val="en-US"/>
        </w:rPr>
        <w:t>apa</w:t>
      </w:r>
      <w:proofErr w:type="gramEnd"/>
      <w:r w:rsidRPr="00FF185C">
        <w:rPr>
          <w:rFonts w:ascii="Futura Bk BT" w:hAnsi="Futura Bk BT" w:cstheme="majorBidi"/>
          <w:color w:val="000000" w:themeColor="text1"/>
          <w:sz w:val="24"/>
          <w:szCs w:val="24"/>
          <w:lang w:val="en-US"/>
        </w:rPr>
        <w:t xml:space="preserve"> yang dikehendaki anak dalam meraih keberhasilan, maka anak akan lebih bersemangat dalam meraihnya. Dan tentunya dalam pembelajaran </w:t>
      </w:r>
      <w:r w:rsidRPr="00FF185C">
        <w:rPr>
          <w:rFonts w:ascii="Futura Bk BT" w:hAnsi="Futura Bk BT" w:cstheme="majorBidi"/>
          <w:color w:val="000000" w:themeColor="text1"/>
          <w:sz w:val="24"/>
          <w:szCs w:val="24"/>
          <w:lang w:val="en-US"/>
        </w:rPr>
        <w:lastRenderedPageBreak/>
        <w:t xml:space="preserve">di sekolah anak </w:t>
      </w:r>
      <w:proofErr w:type="gramStart"/>
      <w:r w:rsidRPr="00FF185C">
        <w:rPr>
          <w:rFonts w:ascii="Futura Bk BT" w:hAnsi="Futura Bk BT" w:cstheme="majorBidi"/>
          <w:color w:val="000000" w:themeColor="text1"/>
          <w:sz w:val="24"/>
          <w:szCs w:val="24"/>
          <w:lang w:val="en-US"/>
        </w:rPr>
        <w:t>akan</w:t>
      </w:r>
      <w:proofErr w:type="gramEnd"/>
      <w:r w:rsidRPr="00FF185C">
        <w:rPr>
          <w:rFonts w:ascii="Futura Bk BT" w:hAnsi="Futura Bk BT" w:cstheme="majorBidi"/>
          <w:color w:val="000000" w:themeColor="text1"/>
          <w:sz w:val="24"/>
          <w:szCs w:val="24"/>
          <w:lang w:val="en-US"/>
        </w:rPr>
        <w:t xml:space="preserve"> lebih memperhatikan pelajaran sedangkan bagi anak yang tidak termotivasi, maka dalam pembelajaran anak didik kurang memperhatikan pelajaran, dan lebih senang dengan dunianya sendiri. </w:t>
      </w:r>
    </w:p>
    <w:p w:rsidR="00593CB7" w:rsidRPr="00FF185C" w:rsidRDefault="001D6056" w:rsidP="00FF185C">
      <w:pPr>
        <w:tabs>
          <w:tab w:val="left" w:pos="630"/>
          <w:tab w:val="right" w:pos="8271"/>
        </w:tabs>
        <w:autoSpaceDE w:val="0"/>
        <w:autoSpaceDN w:val="0"/>
        <w:adjustRightInd w:val="0"/>
        <w:spacing w:after="0" w:line="240" w:lineRule="auto"/>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b</w:t>
      </w:r>
      <w:proofErr w:type="gramEnd"/>
      <w:r w:rsidRPr="00FF185C">
        <w:rPr>
          <w:rFonts w:ascii="Futura Bk BT" w:hAnsi="Futura Bk BT" w:cstheme="majorBidi"/>
          <w:color w:val="000000" w:themeColor="text1"/>
          <w:sz w:val="24"/>
          <w:szCs w:val="24"/>
          <w:lang w:val="en-US"/>
        </w:rPr>
        <w:t>. Faktor</w:t>
      </w:r>
      <w:r w:rsidR="00677794" w:rsidRPr="00FF185C">
        <w:rPr>
          <w:rFonts w:ascii="Futura Bk BT" w:hAnsi="Futura Bk BT" w:cstheme="majorBidi"/>
          <w:color w:val="000000" w:themeColor="text1"/>
          <w:sz w:val="24"/>
          <w:szCs w:val="24"/>
          <w:lang w:val="en-US"/>
        </w:rPr>
        <w:t xml:space="preserve"> Lingkungan yang terdiri dari</w:t>
      </w:r>
      <w:r w:rsidR="00593CB7" w:rsidRPr="00FF185C">
        <w:rPr>
          <w:rFonts w:ascii="Futura Bk BT" w:hAnsi="Futura Bk BT" w:cstheme="majorBidi"/>
          <w:color w:val="000000" w:themeColor="text1"/>
          <w:sz w:val="24"/>
          <w:szCs w:val="24"/>
          <w:lang w:val="en-US"/>
        </w:rPr>
        <w:t>:</w:t>
      </w:r>
    </w:p>
    <w:p w:rsidR="00593CB7" w:rsidRPr="00FF185C" w:rsidRDefault="00593CB7" w:rsidP="00FF185C">
      <w:pPr>
        <w:tabs>
          <w:tab w:val="left" w:pos="630"/>
          <w:tab w:val="right" w:pos="8271"/>
        </w:tabs>
        <w:autoSpaceDE w:val="0"/>
        <w:autoSpaceDN w:val="0"/>
        <w:adjustRightInd w:val="0"/>
        <w:spacing w:after="0" w:line="240" w:lineRule="auto"/>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1) Lingkungan non sosial</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Lingkungan non sosial yang dimaksud disini yaitu lingkungan alami seperti suhu, kelembapan udara, dan lain sebagainya.</w:t>
      </w:r>
      <w:proofErr w:type="gramEnd"/>
      <w:r w:rsidRPr="00FF185C">
        <w:rPr>
          <w:rFonts w:ascii="Futura Bk BT" w:hAnsi="Futura Bk BT" w:cstheme="majorBidi"/>
          <w:color w:val="000000" w:themeColor="text1"/>
          <w:sz w:val="24"/>
          <w:szCs w:val="24"/>
          <w:lang w:val="en-US"/>
        </w:rPr>
        <w:t xml:space="preserve"> Belajar dalam keadaan yang </w:t>
      </w:r>
      <w:proofErr w:type="gramStart"/>
      <w:r w:rsidRPr="00FF185C">
        <w:rPr>
          <w:rFonts w:ascii="Futura Bk BT" w:hAnsi="Futura Bk BT" w:cstheme="majorBidi"/>
          <w:color w:val="000000" w:themeColor="text1"/>
          <w:sz w:val="24"/>
          <w:szCs w:val="24"/>
          <w:lang w:val="en-US"/>
        </w:rPr>
        <w:t>segar</w:t>
      </w:r>
      <w:proofErr w:type="gramEnd"/>
      <w:r w:rsidRPr="00FF185C">
        <w:rPr>
          <w:rFonts w:ascii="Futura Bk BT" w:hAnsi="Futura Bk BT" w:cstheme="majorBidi"/>
          <w:color w:val="000000" w:themeColor="text1"/>
          <w:sz w:val="24"/>
          <w:szCs w:val="24"/>
          <w:lang w:val="en-US"/>
        </w:rPr>
        <w:t xml:space="preserve"> (pagi) akan lebih baik hasilnya daripada belajar dalam keadaan udara yang panas (siang).</w:t>
      </w:r>
    </w:p>
    <w:p w:rsidR="00593CB7" w:rsidRPr="00FF185C" w:rsidRDefault="00593CB7" w:rsidP="00FF185C">
      <w:pPr>
        <w:tabs>
          <w:tab w:val="left" w:pos="630"/>
          <w:tab w:val="right" w:pos="8271"/>
        </w:tabs>
        <w:autoSpaceDE w:val="0"/>
        <w:autoSpaceDN w:val="0"/>
        <w:adjustRightInd w:val="0"/>
        <w:spacing w:after="0" w:line="240" w:lineRule="auto"/>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 2) Lingkungan sosial</w:t>
      </w:r>
    </w:p>
    <w:p w:rsidR="00593CB7" w:rsidRPr="00FF185C" w:rsidRDefault="004C5745"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Yang dimaksud dengan lingkungan</w:t>
      </w:r>
      <w:r w:rsidR="00593CB7" w:rsidRPr="00FF185C">
        <w:rPr>
          <w:rFonts w:ascii="Futura Bk BT" w:hAnsi="Futura Bk BT" w:cstheme="majorBidi"/>
          <w:color w:val="000000" w:themeColor="text1"/>
          <w:sz w:val="24"/>
          <w:szCs w:val="24"/>
          <w:lang w:val="en-US"/>
        </w:rPr>
        <w:t xml:space="preserve"> sosial disini adalah lingkungan keluarga maupun lingkungan masyarakat tempat anak tumbuh dan berkembang.</w:t>
      </w:r>
      <w:proofErr w:type="gramEnd"/>
      <w:r w:rsidR="00593CB7" w:rsidRPr="00FF185C">
        <w:rPr>
          <w:rFonts w:ascii="Futura Bk BT" w:hAnsi="Futura Bk BT" w:cstheme="majorBidi"/>
          <w:color w:val="000000" w:themeColor="text1"/>
          <w:sz w:val="24"/>
          <w:szCs w:val="24"/>
          <w:lang w:val="en-US"/>
        </w:rPr>
        <w:t xml:space="preserve"> Dukungan keluarga sangat berpengaruh besar terhadap keberhasilan anak didik dalam proses belajarnya. Dukungan dari orang tua </w:t>
      </w:r>
      <w:proofErr w:type="gramStart"/>
      <w:r w:rsidR="00593CB7" w:rsidRPr="00FF185C">
        <w:rPr>
          <w:rFonts w:ascii="Futura Bk BT" w:hAnsi="Futura Bk BT" w:cstheme="majorBidi"/>
          <w:color w:val="000000" w:themeColor="text1"/>
          <w:sz w:val="24"/>
          <w:szCs w:val="24"/>
          <w:lang w:val="en-US"/>
        </w:rPr>
        <w:t>akan</w:t>
      </w:r>
      <w:proofErr w:type="gramEnd"/>
      <w:r w:rsidR="00593CB7" w:rsidRPr="00FF185C">
        <w:rPr>
          <w:rFonts w:ascii="Futura Bk BT" w:hAnsi="Futura Bk BT" w:cstheme="majorBidi"/>
          <w:color w:val="000000" w:themeColor="text1"/>
          <w:sz w:val="24"/>
          <w:szCs w:val="24"/>
          <w:lang w:val="en-US"/>
        </w:rPr>
        <w:t xml:space="preserve"> membuat anak termotivasi untuk selalu belajar. Lingkungan keluarga </w:t>
      </w:r>
      <w:proofErr w:type="gramStart"/>
      <w:r w:rsidR="00593CB7" w:rsidRPr="00FF185C">
        <w:rPr>
          <w:rFonts w:ascii="Futura Bk BT" w:hAnsi="Futura Bk BT" w:cstheme="majorBidi"/>
          <w:color w:val="000000" w:themeColor="text1"/>
          <w:sz w:val="24"/>
          <w:szCs w:val="24"/>
          <w:lang w:val="en-US"/>
        </w:rPr>
        <w:t>akan</w:t>
      </w:r>
      <w:proofErr w:type="gramEnd"/>
      <w:r w:rsidR="00593CB7" w:rsidRPr="00FF185C">
        <w:rPr>
          <w:rFonts w:ascii="Futura Bk BT" w:hAnsi="Futura Bk BT" w:cstheme="majorBidi"/>
          <w:color w:val="000000" w:themeColor="text1"/>
          <w:sz w:val="24"/>
          <w:szCs w:val="24"/>
          <w:lang w:val="en-US"/>
        </w:rPr>
        <w:t xml:space="preserve"> memberikan peranan penting dalam keberhasilan anak, bagi anak didik yang mendapatkan </w:t>
      </w:r>
      <w:r w:rsidR="00677794" w:rsidRPr="00FF185C">
        <w:rPr>
          <w:rFonts w:ascii="Futura Bk BT" w:hAnsi="Futura Bk BT" w:cstheme="majorBidi"/>
          <w:color w:val="000000" w:themeColor="text1"/>
          <w:sz w:val="24"/>
          <w:szCs w:val="24"/>
          <w:lang w:val="en-US"/>
        </w:rPr>
        <w:t>pembelajaran Bahasa arab</w:t>
      </w:r>
      <w:r w:rsidR="00593CB7" w:rsidRPr="00FF185C">
        <w:rPr>
          <w:rFonts w:ascii="Futura Bk BT" w:hAnsi="Futura Bk BT" w:cstheme="majorBidi"/>
          <w:color w:val="000000" w:themeColor="text1"/>
          <w:sz w:val="24"/>
          <w:szCs w:val="24"/>
          <w:lang w:val="en-US"/>
        </w:rPr>
        <w:t xml:space="preserve"> di rumah akan lebih berhasil dalam mencapai tujuan </w:t>
      </w:r>
      <w:r w:rsidR="00677794" w:rsidRPr="00FF185C">
        <w:rPr>
          <w:rFonts w:ascii="Futura Bk BT" w:hAnsi="Futura Bk BT" w:cstheme="majorBidi"/>
          <w:color w:val="000000" w:themeColor="text1"/>
          <w:sz w:val="24"/>
          <w:szCs w:val="24"/>
          <w:lang w:val="en-US"/>
        </w:rPr>
        <w:t>pembelajaran Bahasa arab</w:t>
      </w:r>
      <w:r w:rsidR="00593CB7" w:rsidRPr="00FF185C">
        <w:rPr>
          <w:rFonts w:ascii="Futura Bk BT" w:hAnsi="Futura Bk BT" w:cstheme="majorBidi"/>
          <w:color w:val="000000" w:themeColor="text1"/>
          <w:sz w:val="24"/>
          <w:szCs w:val="24"/>
          <w:lang w:val="en-US"/>
        </w:rPr>
        <w:t xml:space="preserve"> dari pada anak didik yang </w:t>
      </w:r>
      <w:r w:rsidR="00267E6C" w:rsidRPr="00FF185C">
        <w:rPr>
          <w:rFonts w:ascii="Futura Bk BT" w:hAnsi="Futura Bk BT" w:cstheme="majorBidi"/>
          <w:color w:val="000000" w:themeColor="text1"/>
          <w:sz w:val="24"/>
          <w:szCs w:val="24"/>
          <w:lang w:val="en-US"/>
        </w:rPr>
        <w:t xml:space="preserve">di rumah tidak pernah mendapat </w:t>
      </w:r>
      <w:r w:rsidR="00677794" w:rsidRPr="00FF185C">
        <w:rPr>
          <w:rFonts w:ascii="Futura Bk BT" w:hAnsi="Futura Bk BT" w:cstheme="majorBidi"/>
          <w:color w:val="000000" w:themeColor="text1"/>
          <w:sz w:val="24"/>
          <w:szCs w:val="24"/>
          <w:lang w:val="en-US"/>
        </w:rPr>
        <w:t>pembelajaran Bahasa arab</w:t>
      </w:r>
      <w:r w:rsidR="00593CB7" w:rsidRPr="00FF185C">
        <w:rPr>
          <w:rFonts w:ascii="Futura Bk BT" w:hAnsi="Futura Bk BT" w:cstheme="majorBidi"/>
          <w:color w:val="000000" w:themeColor="text1"/>
          <w:sz w:val="24"/>
          <w:szCs w:val="24"/>
          <w:lang w:val="en-US"/>
        </w:rPr>
        <w:t>.</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Sementara itu situasi dan kondisi lingkungan sosial masyarakat juga memiliki pengaruh yang sangat besar terhadap keberhasilan belajar anak didik.</w:t>
      </w:r>
      <w:proofErr w:type="gramEnd"/>
      <w:r w:rsidRPr="00FF185C">
        <w:rPr>
          <w:rFonts w:ascii="Futura Bk BT" w:hAnsi="Futura Bk BT" w:cstheme="majorBidi"/>
          <w:color w:val="000000" w:themeColor="text1"/>
          <w:sz w:val="24"/>
          <w:szCs w:val="24"/>
          <w:lang w:val="en-US"/>
        </w:rPr>
        <w:t xml:space="preserve"> </w:t>
      </w:r>
      <w:proofErr w:type="gramStart"/>
      <w:r w:rsidRPr="00FF185C">
        <w:rPr>
          <w:rFonts w:ascii="Futura Bk BT" w:hAnsi="Futura Bk BT" w:cstheme="majorBidi"/>
          <w:color w:val="000000" w:themeColor="text1"/>
          <w:sz w:val="24"/>
          <w:szCs w:val="24"/>
          <w:lang w:val="en-US"/>
        </w:rPr>
        <w:t>Di mana dilingkungan tersebut mereka tumbuh berkembang dari kecil hingga dewasa.</w:t>
      </w:r>
      <w:proofErr w:type="gramEnd"/>
      <w:r w:rsidRPr="00FF185C">
        <w:rPr>
          <w:rFonts w:ascii="Futura Bk BT" w:hAnsi="Futura Bk BT" w:cstheme="majorBidi"/>
          <w:color w:val="000000" w:themeColor="text1"/>
          <w:sz w:val="24"/>
          <w:szCs w:val="24"/>
          <w:lang w:val="en-US"/>
        </w:rPr>
        <w:t xml:space="preserve"> Di </w:t>
      </w:r>
      <w:proofErr w:type="gramStart"/>
      <w:r w:rsidRPr="00FF185C">
        <w:rPr>
          <w:rFonts w:ascii="Futura Bk BT" w:hAnsi="Futura Bk BT" w:cstheme="majorBidi"/>
          <w:color w:val="000000" w:themeColor="text1"/>
          <w:sz w:val="24"/>
          <w:szCs w:val="24"/>
          <w:lang w:val="en-US"/>
        </w:rPr>
        <w:t>sana</w:t>
      </w:r>
      <w:proofErr w:type="gramEnd"/>
      <w:r w:rsidRPr="00FF185C">
        <w:rPr>
          <w:rFonts w:ascii="Futura Bk BT" w:hAnsi="Futura Bk BT" w:cstheme="majorBidi"/>
          <w:color w:val="000000" w:themeColor="text1"/>
          <w:sz w:val="24"/>
          <w:szCs w:val="24"/>
          <w:lang w:val="en-US"/>
        </w:rPr>
        <w:t xml:space="preserve"> mereka bermain bersama teman-teman mereka, mereka mel</w:t>
      </w:r>
      <w:r w:rsidR="004C5745" w:rsidRPr="00FF185C">
        <w:rPr>
          <w:rFonts w:ascii="Futura Bk BT" w:hAnsi="Futura Bk BT" w:cstheme="majorBidi"/>
          <w:color w:val="000000" w:themeColor="text1"/>
          <w:sz w:val="24"/>
          <w:szCs w:val="24"/>
          <w:lang w:val="en-US"/>
        </w:rPr>
        <w:t>ihat, mengamati dan mempelajari</w:t>
      </w:r>
      <w:r w:rsidRPr="00FF185C">
        <w:rPr>
          <w:rFonts w:ascii="Futura Bk BT" w:hAnsi="Futura Bk BT" w:cstheme="majorBidi"/>
          <w:color w:val="000000" w:themeColor="text1"/>
          <w:sz w:val="24"/>
          <w:szCs w:val="24"/>
          <w:lang w:val="en-US"/>
        </w:rPr>
        <w:t xml:space="preserve"> sega</w:t>
      </w:r>
      <w:r w:rsidR="004C5745" w:rsidRPr="00FF185C">
        <w:rPr>
          <w:rFonts w:ascii="Futura Bk BT" w:hAnsi="Futura Bk BT" w:cstheme="majorBidi"/>
          <w:color w:val="000000" w:themeColor="text1"/>
          <w:sz w:val="24"/>
          <w:szCs w:val="24"/>
          <w:lang w:val="en-US"/>
        </w:rPr>
        <w:t xml:space="preserve">la sesuatu yang ada di sekitar </w:t>
      </w:r>
      <w:r w:rsidRPr="00FF185C">
        <w:rPr>
          <w:rFonts w:ascii="Futura Bk BT" w:hAnsi="Futura Bk BT" w:cstheme="majorBidi"/>
          <w:color w:val="000000" w:themeColor="text1"/>
          <w:sz w:val="24"/>
          <w:szCs w:val="24"/>
          <w:lang w:val="en-US"/>
        </w:rPr>
        <w:t xml:space="preserve">mereka baik itu adat istiadat dan tradisi masyarakat maupun perilaku masyarakatnya. </w:t>
      </w:r>
    </w:p>
    <w:p w:rsidR="00A635EE" w:rsidRDefault="00A635EE" w:rsidP="00A635EE">
      <w:pPr>
        <w:autoSpaceDE w:val="0"/>
        <w:autoSpaceDN w:val="0"/>
        <w:adjustRightInd w:val="0"/>
        <w:spacing w:after="0" w:line="240" w:lineRule="auto"/>
        <w:rPr>
          <w:rFonts w:ascii="Futura Bk BT" w:hAnsi="Futura Bk BT" w:cstheme="majorBidi"/>
          <w:b/>
          <w:bCs/>
          <w:color w:val="000000" w:themeColor="text1"/>
          <w:sz w:val="24"/>
          <w:szCs w:val="24"/>
          <w:lang w:val="en-US"/>
        </w:rPr>
      </w:pPr>
    </w:p>
    <w:p w:rsidR="00593CB7" w:rsidRPr="00A635EE" w:rsidRDefault="00593CB7" w:rsidP="00A635EE">
      <w:pPr>
        <w:autoSpaceDE w:val="0"/>
        <w:autoSpaceDN w:val="0"/>
        <w:adjustRightInd w:val="0"/>
        <w:spacing w:after="0" w:line="240" w:lineRule="auto"/>
        <w:rPr>
          <w:rFonts w:ascii="Futura Bk BT" w:hAnsi="Futura Bk BT" w:cstheme="majorBidi"/>
          <w:b/>
          <w:bCs/>
          <w:color w:val="000000" w:themeColor="text1"/>
          <w:sz w:val="24"/>
          <w:szCs w:val="24"/>
          <w:lang w:val="en-US"/>
        </w:rPr>
      </w:pPr>
      <w:r w:rsidRPr="00A635EE">
        <w:rPr>
          <w:rFonts w:ascii="Futura Bk BT" w:hAnsi="Futura Bk BT" w:cstheme="majorBidi"/>
          <w:b/>
          <w:bCs/>
          <w:color w:val="000000" w:themeColor="text1"/>
          <w:sz w:val="24"/>
          <w:szCs w:val="24"/>
          <w:lang w:val="en-US"/>
        </w:rPr>
        <w:t>Upaya yang Dilakukan untuk Mengatasi Problematika Pembelajaran</w:t>
      </w:r>
      <w:r w:rsidR="001D6056" w:rsidRPr="00A635EE">
        <w:rPr>
          <w:rFonts w:ascii="Futura Bk BT" w:hAnsi="Futura Bk BT" w:cstheme="majorBidi"/>
          <w:b/>
          <w:bCs/>
          <w:color w:val="000000" w:themeColor="text1"/>
          <w:sz w:val="24"/>
          <w:szCs w:val="24"/>
          <w:lang w:val="en-US"/>
        </w:rPr>
        <w:t>Bahasa Arab</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Dari data yang dipaparkan maka temuan tentang upaya yang dilakukan untuk mengatasi problematika Pembelajar</w:t>
      </w:r>
      <w:r w:rsidR="004C5745" w:rsidRPr="00FF185C">
        <w:rPr>
          <w:rFonts w:ascii="Futura Bk BT" w:hAnsi="Futura Bk BT" w:cstheme="majorBidi"/>
          <w:color w:val="000000" w:themeColor="text1"/>
          <w:sz w:val="24"/>
          <w:szCs w:val="24"/>
          <w:lang w:val="en-US"/>
        </w:rPr>
        <w:t xml:space="preserve">an Pendidikan Agama Islam di </w:t>
      </w:r>
      <w:r w:rsidR="001D6056" w:rsidRPr="00FF185C">
        <w:rPr>
          <w:rFonts w:ascii="Futura Bk BT" w:hAnsi="Futura Bk BT" w:cstheme="majorBidi"/>
          <w:color w:val="000000" w:themeColor="text1"/>
          <w:sz w:val="24"/>
          <w:szCs w:val="24"/>
          <w:lang w:val="en-US"/>
        </w:rPr>
        <w:t xml:space="preserve">MI </w:t>
      </w:r>
      <w:r w:rsidRPr="00FF185C">
        <w:rPr>
          <w:rFonts w:ascii="Futura Bk BT" w:hAnsi="Futura Bk BT" w:cstheme="majorBidi"/>
          <w:color w:val="000000" w:themeColor="text1"/>
          <w:sz w:val="24"/>
          <w:szCs w:val="24"/>
          <w:lang w:val="en-US"/>
        </w:rPr>
        <w:t xml:space="preserve">adalah sebagai </w:t>
      </w:r>
      <w:proofErr w:type="gramStart"/>
      <w:r w:rsidRPr="00FF185C">
        <w:rPr>
          <w:rFonts w:ascii="Futura Bk BT" w:hAnsi="Futura Bk BT" w:cstheme="majorBidi"/>
          <w:color w:val="000000" w:themeColor="text1"/>
          <w:sz w:val="24"/>
          <w:szCs w:val="24"/>
          <w:lang w:val="en-US"/>
        </w:rPr>
        <w:t>berikut :</w:t>
      </w:r>
      <w:r w:rsidR="004C5745" w:rsidRPr="00FF185C">
        <w:rPr>
          <w:rFonts w:ascii="Futura Bk BT" w:hAnsi="Futura Bk BT" w:cstheme="majorBidi"/>
          <w:color w:val="000000" w:themeColor="text1"/>
          <w:sz w:val="24"/>
          <w:szCs w:val="24"/>
          <w:lang w:val="en-US"/>
        </w:rPr>
        <w:t>Untuk</w:t>
      </w:r>
      <w:proofErr w:type="gramEnd"/>
      <w:r w:rsidR="004C5745" w:rsidRPr="00FF185C">
        <w:rPr>
          <w:rFonts w:ascii="Futura Bk BT" w:hAnsi="Futura Bk BT" w:cstheme="majorBidi"/>
          <w:color w:val="000000" w:themeColor="text1"/>
          <w:sz w:val="24"/>
          <w:szCs w:val="24"/>
          <w:lang w:val="en-US"/>
        </w:rPr>
        <w:t xml:space="preserve"> mengatasi masalah </w:t>
      </w:r>
      <w:r w:rsidRPr="00FF185C">
        <w:rPr>
          <w:rFonts w:ascii="Futura Bk BT" w:hAnsi="Futura Bk BT" w:cstheme="majorBidi"/>
          <w:color w:val="000000" w:themeColor="text1"/>
          <w:sz w:val="24"/>
          <w:szCs w:val="24"/>
          <w:lang w:val="en-US"/>
        </w:rPr>
        <w:t xml:space="preserve">kesulitan membaca </w:t>
      </w:r>
      <w:r w:rsidR="00677794" w:rsidRPr="00FF185C">
        <w:rPr>
          <w:rFonts w:ascii="Futura Bk BT" w:hAnsi="Futura Bk BT" w:cstheme="majorBidi"/>
          <w:color w:val="000000" w:themeColor="text1"/>
          <w:sz w:val="24"/>
          <w:szCs w:val="24"/>
          <w:lang w:val="en-US"/>
        </w:rPr>
        <w:t xml:space="preserve">kosakata Bahasa arabmaka kepala madrasah ibtidaiyah </w:t>
      </w:r>
      <w:r w:rsidRPr="00FF185C">
        <w:rPr>
          <w:rFonts w:ascii="Futura Bk BT" w:hAnsi="Futura Bk BT" w:cstheme="majorBidi"/>
          <w:color w:val="000000" w:themeColor="text1"/>
          <w:sz w:val="24"/>
          <w:szCs w:val="24"/>
          <w:lang w:val="en-US"/>
        </w:rPr>
        <w:t xml:space="preserve">mengarahkan kepada anak didik dan pada orang tua mereka untuk </w:t>
      </w:r>
      <w:r w:rsidR="00677794" w:rsidRPr="00FF185C">
        <w:rPr>
          <w:rFonts w:ascii="Futura Bk BT" w:hAnsi="Futura Bk BT" w:cstheme="majorBidi"/>
          <w:color w:val="000000" w:themeColor="text1"/>
          <w:sz w:val="24"/>
          <w:szCs w:val="24"/>
          <w:lang w:val="en-US"/>
        </w:rPr>
        <w:t>mengawasi anak-anaknya dan ikut berperan aktif dalam membimbing mereka ketika belajar Bahasa arab</w:t>
      </w:r>
      <w:r w:rsidRPr="00FF185C">
        <w:rPr>
          <w:rFonts w:ascii="Futura Bk BT" w:hAnsi="Futura Bk BT" w:cstheme="majorBidi"/>
          <w:color w:val="000000" w:themeColor="text1"/>
          <w:sz w:val="24"/>
          <w:szCs w:val="24"/>
          <w:lang w:val="en-US"/>
        </w:rPr>
        <w:t xml:space="preserve">. </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Sementara itu dalam menghadapi ana</w:t>
      </w:r>
      <w:r w:rsidR="004C5745" w:rsidRPr="00FF185C">
        <w:rPr>
          <w:rFonts w:ascii="Futura Bk BT" w:hAnsi="Futura Bk BT" w:cstheme="majorBidi"/>
          <w:color w:val="000000" w:themeColor="text1"/>
          <w:sz w:val="24"/>
          <w:szCs w:val="24"/>
          <w:lang w:val="en-US"/>
        </w:rPr>
        <w:t xml:space="preserve">k yang </w:t>
      </w:r>
      <w:r w:rsidR="00677794" w:rsidRPr="00FF185C">
        <w:rPr>
          <w:rFonts w:ascii="Futura Bk BT" w:hAnsi="Futura Bk BT" w:cstheme="majorBidi"/>
          <w:color w:val="000000" w:themeColor="text1"/>
          <w:sz w:val="24"/>
          <w:szCs w:val="24"/>
          <w:lang w:val="en-US"/>
        </w:rPr>
        <w:t>kurang temotivasi dan minat belajarnnya kurang pada</w:t>
      </w:r>
      <w:r w:rsidRPr="00FF185C">
        <w:rPr>
          <w:rFonts w:ascii="Futura Bk BT" w:hAnsi="Futura Bk BT" w:cstheme="majorBidi"/>
          <w:color w:val="000000" w:themeColor="text1"/>
          <w:sz w:val="24"/>
          <w:szCs w:val="24"/>
          <w:lang w:val="en-US"/>
        </w:rPr>
        <w:t xml:space="preserve">jam pelajaran berlangsung, </w:t>
      </w:r>
      <w:r w:rsidR="00677794" w:rsidRPr="00FF185C">
        <w:rPr>
          <w:rFonts w:ascii="Futura Bk BT" w:hAnsi="Futura Bk BT" w:cstheme="majorBidi"/>
          <w:color w:val="000000" w:themeColor="text1"/>
          <w:sz w:val="24"/>
          <w:szCs w:val="24"/>
          <w:lang w:val="en-US"/>
        </w:rPr>
        <w:t xml:space="preserve">guru harus menggunakan strategi atau metode yang </w:t>
      </w:r>
      <w:r w:rsidR="00677794" w:rsidRPr="00FF185C">
        <w:rPr>
          <w:rFonts w:ascii="Futura Bk BT" w:hAnsi="Futura Bk BT" w:cstheme="majorBidi"/>
          <w:color w:val="000000" w:themeColor="text1"/>
          <w:sz w:val="24"/>
          <w:szCs w:val="24"/>
          <w:lang w:val="en-US"/>
        </w:rPr>
        <w:lastRenderedPageBreak/>
        <w:t>dapat meningkatkan aktivitas dan motivasi belajar anak.</w:t>
      </w:r>
      <w:proofErr w:type="gramEnd"/>
      <w:r w:rsidR="00677794" w:rsidRPr="00FF185C">
        <w:rPr>
          <w:rFonts w:ascii="Futura Bk BT" w:hAnsi="Futura Bk BT" w:cstheme="majorBidi"/>
          <w:color w:val="000000" w:themeColor="text1"/>
          <w:sz w:val="24"/>
          <w:szCs w:val="24"/>
          <w:lang w:val="en-US"/>
        </w:rPr>
        <w:t xml:space="preserve"> Pada keadaan seperti ini guru juga sering mengajak siswa belajar diluar kelas sambal bermain dengan menyebutkan </w:t>
      </w:r>
      <w:proofErr w:type="gramStart"/>
      <w:r w:rsidR="00677794" w:rsidRPr="00FF185C">
        <w:rPr>
          <w:rFonts w:ascii="Futura Bk BT" w:hAnsi="Futura Bk BT" w:cstheme="majorBidi"/>
          <w:color w:val="000000" w:themeColor="text1"/>
          <w:sz w:val="24"/>
          <w:szCs w:val="24"/>
          <w:lang w:val="en-US"/>
        </w:rPr>
        <w:t>nama</w:t>
      </w:r>
      <w:proofErr w:type="gramEnd"/>
      <w:r w:rsidR="00677794" w:rsidRPr="00FF185C">
        <w:rPr>
          <w:rFonts w:ascii="Futura Bk BT" w:hAnsi="Futura Bk BT" w:cstheme="majorBidi"/>
          <w:color w:val="000000" w:themeColor="text1"/>
          <w:sz w:val="24"/>
          <w:szCs w:val="24"/>
          <w:lang w:val="en-US"/>
        </w:rPr>
        <w:t xml:space="preserve"> Bahasa arab dari barang yang dijumpainya di luar kelas.</w:t>
      </w:r>
      <w:r w:rsidRPr="00FF185C">
        <w:rPr>
          <w:rFonts w:ascii="Futura Bk BT" w:hAnsi="Futura Bk BT" w:cstheme="majorBidi"/>
          <w:color w:val="000000" w:themeColor="text1"/>
          <w:sz w:val="24"/>
          <w:szCs w:val="24"/>
          <w:lang w:val="en-US"/>
        </w:rPr>
        <w:t xml:space="preserve"> </w:t>
      </w:r>
      <w:proofErr w:type="gramStart"/>
      <w:r w:rsidRPr="00FF185C">
        <w:rPr>
          <w:rFonts w:ascii="Futura Bk BT" w:hAnsi="Futura Bk BT" w:cstheme="majorBidi"/>
          <w:color w:val="000000" w:themeColor="text1"/>
          <w:sz w:val="24"/>
          <w:szCs w:val="24"/>
          <w:lang w:val="en-US"/>
        </w:rPr>
        <w:t>Metode yang digunakan guru adalah pembiasaan, yang mana anak didik di biasakan berdo’a</w:t>
      </w:r>
      <w:r w:rsidR="00677794" w:rsidRPr="00FF185C">
        <w:rPr>
          <w:rFonts w:ascii="Futura Bk BT" w:hAnsi="Futura Bk BT" w:cstheme="majorBidi"/>
          <w:color w:val="000000" w:themeColor="text1"/>
          <w:sz w:val="24"/>
          <w:szCs w:val="24"/>
          <w:lang w:val="en-US"/>
        </w:rPr>
        <w:t xml:space="preserve"> dan menghafal mufrodat</w:t>
      </w:r>
      <w:r w:rsidRPr="00FF185C">
        <w:rPr>
          <w:rFonts w:ascii="Futura Bk BT" w:hAnsi="Futura Bk BT" w:cstheme="majorBidi"/>
          <w:color w:val="000000" w:themeColor="text1"/>
          <w:sz w:val="24"/>
          <w:szCs w:val="24"/>
          <w:lang w:val="en-US"/>
        </w:rPr>
        <w:t xml:space="preserve"> sebelum memulai jam pelajaran.</w:t>
      </w:r>
      <w:proofErr w:type="gramEnd"/>
      <w:r w:rsidRPr="00FF185C">
        <w:rPr>
          <w:rFonts w:ascii="Futura Bk BT" w:hAnsi="Futura Bk BT" w:cstheme="majorBidi"/>
          <w:color w:val="000000" w:themeColor="text1"/>
          <w:sz w:val="24"/>
          <w:szCs w:val="24"/>
          <w:lang w:val="en-US"/>
        </w:rPr>
        <w:t xml:space="preserve"> </w:t>
      </w:r>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Ketika anak didik tidak mau mengikuti </w:t>
      </w:r>
      <w:r w:rsidR="00116D1D" w:rsidRPr="00FF185C">
        <w:rPr>
          <w:rFonts w:ascii="Futura Bk BT" w:hAnsi="Futura Bk BT" w:cstheme="majorBidi"/>
          <w:color w:val="000000" w:themeColor="text1"/>
          <w:sz w:val="24"/>
          <w:szCs w:val="24"/>
          <w:lang w:val="en-US"/>
        </w:rPr>
        <w:t>belajar</w:t>
      </w:r>
      <w:r w:rsidRPr="00FF185C">
        <w:rPr>
          <w:rFonts w:ascii="Futura Bk BT" w:hAnsi="Futura Bk BT" w:cstheme="majorBidi"/>
          <w:color w:val="000000" w:themeColor="text1"/>
          <w:sz w:val="24"/>
          <w:szCs w:val="24"/>
          <w:lang w:val="en-US"/>
        </w:rPr>
        <w:t xml:space="preserve">, maka guru </w:t>
      </w:r>
      <w:r w:rsidR="00116D1D" w:rsidRPr="00FF185C">
        <w:rPr>
          <w:rFonts w:ascii="Futura Bk BT" w:hAnsi="Futura Bk BT" w:cstheme="majorBidi"/>
          <w:color w:val="000000" w:themeColor="text1"/>
          <w:sz w:val="24"/>
          <w:szCs w:val="24"/>
          <w:lang w:val="en-US"/>
        </w:rPr>
        <w:t xml:space="preserve">juga </w:t>
      </w:r>
      <w:r w:rsidRPr="00FF185C">
        <w:rPr>
          <w:rFonts w:ascii="Futura Bk BT" w:hAnsi="Futura Bk BT" w:cstheme="majorBidi"/>
          <w:color w:val="000000" w:themeColor="text1"/>
          <w:sz w:val="24"/>
          <w:szCs w:val="24"/>
          <w:lang w:val="en-US"/>
        </w:rPr>
        <w:t xml:space="preserve">memberikan nasehat tentang pentingnya </w:t>
      </w:r>
      <w:r w:rsidR="00116D1D" w:rsidRPr="00FF185C">
        <w:rPr>
          <w:rFonts w:ascii="Futura Bk BT" w:hAnsi="Futura Bk BT" w:cstheme="majorBidi"/>
          <w:color w:val="000000" w:themeColor="text1"/>
          <w:sz w:val="24"/>
          <w:szCs w:val="24"/>
          <w:lang w:val="en-US"/>
        </w:rPr>
        <w:t xml:space="preserve">belajar Bahasa </w:t>
      </w:r>
      <w:proofErr w:type="gramStart"/>
      <w:r w:rsidR="00116D1D" w:rsidRPr="00FF185C">
        <w:rPr>
          <w:rFonts w:ascii="Futura Bk BT" w:hAnsi="Futura Bk BT" w:cstheme="majorBidi"/>
          <w:color w:val="000000" w:themeColor="text1"/>
          <w:sz w:val="24"/>
          <w:szCs w:val="24"/>
          <w:lang w:val="en-US"/>
        </w:rPr>
        <w:t>arab</w:t>
      </w:r>
      <w:proofErr w:type="gramEnd"/>
      <w:r w:rsidR="00116D1D" w:rsidRPr="00FF185C">
        <w:rPr>
          <w:rFonts w:ascii="Futura Bk BT" w:hAnsi="Futura Bk BT" w:cstheme="majorBidi"/>
          <w:color w:val="000000" w:themeColor="text1"/>
          <w:sz w:val="24"/>
          <w:szCs w:val="24"/>
          <w:lang w:val="en-US"/>
        </w:rPr>
        <w:t xml:space="preserve"> yang dapat meningkatkan kemampuan membaca al-qur’an anak</w:t>
      </w:r>
      <w:r w:rsidRPr="00FF185C">
        <w:rPr>
          <w:rFonts w:ascii="Futura Bk BT" w:hAnsi="Futura Bk BT" w:cstheme="majorBidi"/>
          <w:color w:val="000000" w:themeColor="text1"/>
          <w:sz w:val="24"/>
          <w:szCs w:val="24"/>
          <w:lang w:val="en-US"/>
        </w:rPr>
        <w:t xml:space="preserve">. Metode nasehat ini seperti yang diungkapkan oleh </w:t>
      </w:r>
      <w:r w:rsidR="00116D1D" w:rsidRPr="00FF185C">
        <w:rPr>
          <w:rFonts w:ascii="Futura Bk BT" w:hAnsi="Futura Bk BT" w:cstheme="majorBidi"/>
          <w:color w:val="000000" w:themeColor="text1"/>
          <w:sz w:val="24"/>
          <w:szCs w:val="24"/>
          <w:lang w:val="en-US"/>
        </w:rPr>
        <w:t>salah serang guru</w:t>
      </w:r>
      <w:r w:rsidRPr="00FF185C">
        <w:rPr>
          <w:rFonts w:ascii="Futura Bk BT" w:hAnsi="Futura Bk BT" w:cstheme="majorBidi"/>
          <w:color w:val="000000" w:themeColor="text1"/>
          <w:sz w:val="24"/>
          <w:szCs w:val="24"/>
          <w:lang w:val="en-US"/>
        </w:rPr>
        <w:t xml:space="preserve"> yang menjelaskan metode Nasihat sebagai berikut, </w:t>
      </w:r>
    </w:p>
    <w:p w:rsidR="00593CB7" w:rsidRPr="00FF185C" w:rsidRDefault="00593CB7" w:rsidP="00FF185C">
      <w:pPr>
        <w:autoSpaceDE w:val="0"/>
        <w:autoSpaceDN w:val="0"/>
        <w:adjustRightInd w:val="0"/>
        <w:spacing w:after="0" w:line="240" w:lineRule="auto"/>
        <w:ind w:left="720"/>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“Yang dimaksud dengan nasihat ialah penjelasan dengan kebenaran dan kemaslahatan dengan tujuan menghindarkan orang yang dinasihati dari bahaya serta menunjukkan ke jalan yang mendatangkan kebahagiaan dan manfaat.</w:t>
      </w:r>
      <w:proofErr w:type="gramEnd"/>
      <w:r w:rsidRPr="00FF185C">
        <w:rPr>
          <w:rFonts w:ascii="Futura Bk BT" w:hAnsi="Futura Bk BT" w:cstheme="majorBidi"/>
          <w:color w:val="000000" w:themeColor="text1"/>
          <w:sz w:val="24"/>
          <w:szCs w:val="24"/>
          <w:lang w:val="en-US"/>
        </w:rPr>
        <w:t xml:space="preserve"> Dengan metode nasihat pendidik dapat menanamkan pengaruh yang baik ke dalam jiwa apabila digunakan dengan </w:t>
      </w:r>
      <w:proofErr w:type="gramStart"/>
      <w:r w:rsidRPr="00FF185C">
        <w:rPr>
          <w:rFonts w:ascii="Futura Bk BT" w:hAnsi="Futura Bk BT" w:cstheme="majorBidi"/>
          <w:color w:val="000000" w:themeColor="text1"/>
          <w:sz w:val="24"/>
          <w:szCs w:val="24"/>
          <w:lang w:val="en-US"/>
        </w:rPr>
        <w:t>cara</w:t>
      </w:r>
      <w:proofErr w:type="gramEnd"/>
      <w:r w:rsidRPr="00FF185C">
        <w:rPr>
          <w:rFonts w:ascii="Futura Bk BT" w:hAnsi="Futura Bk BT" w:cstheme="majorBidi"/>
          <w:color w:val="000000" w:themeColor="text1"/>
          <w:sz w:val="24"/>
          <w:szCs w:val="24"/>
          <w:lang w:val="en-US"/>
        </w:rPr>
        <w:t xml:space="preserve"> yang dapat mengetuk relung jiwa melalui pintunya yang tepat. </w:t>
      </w:r>
      <w:proofErr w:type="gramStart"/>
      <w:r w:rsidRPr="00FF185C">
        <w:rPr>
          <w:rFonts w:ascii="Futura Bk BT" w:hAnsi="Futura Bk BT" w:cstheme="majorBidi"/>
          <w:color w:val="000000" w:themeColor="text1"/>
          <w:sz w:val="24"/>
          <w:szCs w:val="24"/>
          <w:lang w:val="en-US"/>
        </w:rPr>
        <w:t>Bahkan dengan metode ini pendidik mempunyai kesempatan yang luas untuk mengarahkan peserta didik kepada berbagai kebaikan dan kemaslahatan serta kemajuan masyarakat dan umat.</w:t>
      </w:r>
      <w:proofErr w:type="gramEnd"/>
    </w:p>
    <w:p w:rsidR="00593CB7" w:rsidRPr="00FF185C" w:rsidRDefault="00116D1D"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Senada dengan hal di atas, kepala sekolah juga menjelaskan bahwa apabila ada anak yang malas dalam belajar maka </w:t>
      </w:r>
      <w:proofErr w:type="gramStart"/>
      <w:r w:rsidRPr="00FF185C">
        <w:rPr>
          <w:rFonts w:ascii="Futura Bk BT" w:hAnsi="Futura Bk BT" w:cstheme="majorBidi"/>
          <w:color w:val="000000" w:themeColor="text1"/>
          <w:sz w:val="24"/>
          <w:szCs w:val="24"/>
          <w:lang w:val="en-US"/>
        </w:rPr>
        <w:t>akan</w:t>
      </w:r>
      <w:proofErr w:type="gramEnd"/>
      <w:r w:rsidRPr="00FF185C">
        <w:rPr>
          <w:rFonts w:ascii="Futura Bk BT" w:hAnsi="Futura Bk BT" w:cstheme="majorBidi"/>
          <w:color w:val="000000" w:themeColor="text1"/>
          <w:sz w:val="24"/>
          <w:szCs w:val="24"/>
          <w:lang w:val="en-US"/>
        </w:rPr>
        <w:t xml:space="preserve"> akan dilakukan pembinaan dengan cara menasehati terlebih dahulu agar mereka menjadio anak-anak yang rajin, apabila nasihat ini tidak mempan maka akan dilakukan langkah-langkah lain yang dapat merubah sikap dan sifat siswa. </w:t>
      </w:r>
      <w:r w:rsidR="00593CB7" w:rsidRPr="00FF185C">
        <w:rPr>
          <w:rFonts w:ascii="Futura Bk BT" w:hAnsi="Futura Bk BT" w:cstheme="majorBidi"/>
          <w:color w:val="000000" w:themeColor="text1"/>
          <w:sz w:val="24"/>
          <w:szCs w:val="24"/>
          <w:lang w:val="en-US"/>
        </w:rPr>
        <w:t xml:space="preserve">Dengan menggabungkan berbagai macam metode tersebut, anak didik </w:t>
      </w:r>
      <w:proofErr w:type="gramStart"/>
      <w:r w:rsidR="00593CB7" w:rsidRPr="00FF185C">
        <w:rPr>
          <w:rFonts w:ascii="Futura Bk BT" w:hAnsi="Futura Bk BT" w:cstheme="majorBidi"/>
          <w:color w:val="000000" w:themeColor="text1"/>
          <w:sz w:val="24"/>
          <w:szCs w:val="24"/>
          <w:lang w:val="en-US"/>
        </w:rPr>
        <w:t>akan</w:t>
      </w:r>
      <w:proofErr w:type="gramEnd"/>
      <w:r w:rsidR="00593CB7" w:rsidRPr="00FF185C">
        <w:rPr>
          <w:rFonts w:ascii="Futura Bk BT" w:hAnsi="Futura Bk BT" w:cstheme="majorBidi"/>
          <w:color w:val="000000" w:themeColor="text1"/>
          <w:sz w:val="24"/>
          <w:szCs w:val="24"/>
          <w:lang w:val="en-US"/>
        </w:rPr>
        <w:t xml:space="preserve"> mengikuti proses pembelajaran tanpa merasa tertekan, dan anak didik akan senang belajar. </w:t>
      </w:r>
    </w:p>
    <w:p w:rsidR="00593CB7" w:rsidRPr="00FF185C" w:rsidRDefault="00116D1D"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Motivasi anak dalam belajar Bahasa </w:t>
      </w:r>
      <w:proofErr w:type="gramStart"/>
      <w:r w:rsidRPr="00FF185C">
        <w:rPr>
          <w:rFonts w:ascii="Futura Bk BT" w:hAnsi="Futura Bk BT" w:cstheme="majorBidi"/>
          <w:color w:val="000000" w:themeColor="text1"/>
          <w:sz w:val="24"/>
          <w:szCs w:val="24"/>
          <w:lang w:val="en-US"/>
        </w:rPr>
        <w:t>arab</w:t>
      </w:r>
      <w:proofErr w:type="gramEnd"/>
      <w:r w:rsidRPr="00FF185C">
        <w:rPr>
          <w:rFonts w:ascii="Futura Bk BT" w:hAnsi="Futura Bk BT" w:cstheme="majorBidi"/>
          <w:color w:val="000000" w:themeColor="text1"/>
          <w:sz w:val="24"/>
          <w:szCs w:val="24"/>
          <w:lang w:val="en-US"/>
        </w:rPr>
        <w:t xml:space="preserve"> juga tidak bisa lepas dari perhatian orang tua dan juga guru terhadap anak tersebut. </w:t>
      </w:r>
      <w:r w:rsidR="00593CB7" w:rsidRPr="00FF185C">
        <w:rPr>
          <w:rFonts w:ascii="Futura Bk BT" w:hAnsi="Futura Bk BT" w:cstheme="majorBidi"/>
          <w:color w:val="000000" w:themeColor="text1"/>
          <w:sz w:val="24"/>
          <w:szCs w:val="24"/>
          <w:lang w:val="en-US"/>
        </w:rPr>
        <w:t xml:space="preserve">Perhatian orang dewasa terhadap anak didik punya pengaruh yang sangat besar, maka dari itu, guru juga harus bisa memperthartikan anak didiknya, seperti yang diungkapkan oleh </w:t>
      </w:r>
      <w:r w:rsidRPr="00FF185C">
        <w:rPr>
          <w:rFonts w:ascii="Futura Bk BT" w:hAnsi="Futura Bk BT" w:cstheme="majorBidi"/>
          <w:color w:val="000000" w:themeColor="text1"/>
          <w:sz w:val="24"/>
          <w:szCs w:val="24"/>
          <w:lang w:val="en-US"/>
        </w:rPr>
        <w:t>salah satu siswa yang mengatakan</w:t>
      </w:r>
      <w:r w:rsidR="00593CB7" w:rsidRPr="00FF185C">
        <w:rPr>
          <w:rFonts w:ascii="Futura Bk BT" w:hAnsi="Futura Bk BT" w:cstheme="majorBidi"/>
          <w:color w:val="000000" w:themeColor="text1"/>
          <w:sz w:val="24"/>
          <w:szCs w:val="24"/>
          <w:lang w:val="en-US"/>
        </w:rPr>
        <w:t xml:space="preserve"> bahwa dalam </w:t>
      </w:r>
      <w:r w:rsidRPr="00FF185C">
        <w:rPr>
          <w:rFonts w:ascii="Futura Bk BT" w:hAnsi="Futura Bk BT" w:cstheme="majorBidi"/>
          <w:color w:val="000000" w:themeColor="text1"/>
          <w:sz w:val="24"/>
          <w:szCs w:val="24"/>
          <w:lang w:val="en-US"/>
        </w:rPr>
        <w:t>mereka akan sering belajar di sekolah atau pun dirumah apabila disuruh oleh orang tua atau guru mereka</w:t>
      </w:r>
      <w:r w:rsidR="00593CB7" w:rsidRPr="00FF185C">
        <w:rPr>
          <w:rFonts w:ascii="Futura Bk BT" w:hAnsi="Futura Bk BT" w:cstheme="majorBidi"/>
          <w:color w:val="000000" w:themeColor="text1"/>
          <w:sz w:val="24"/>
          <w:szCs w:val="24"/>
          <w:lang w:val="en-US"/>
        </w:rPr>
        <w:t xml:space="preserve">. </w:t>
      </w:r>
      <w:proofErr w:type="gramStart"/>
      <w:r w:rsidR="00593CB7" w:rsidRPr="00FF185C">
        <w:rPr>
          <w:rFonts w:ascii="Futura Bk BT" w:hAnsi="Futura Bk BT" w:cstheme="majorBidi"/>
          <w:color w:val="000000" w:themeColor="text1"/>
          <w:sz w:val="24"/>
          <w:szCs w:val="24"/>
          <w:lang w:val="en-US"/>
        </w:rPr>
        <w:t>Oleh karena itu sangat dipentingkan pendekatan individual terhadap anak di</w:t>
      </w:r>
      <w:r w:rsidRPr="00FF185C">
        <w:rPr>
          <w:rFonts w:ascii="Futura Bk BT" w:hAnsi="Futura Bk BT" w:cstheme="majorBidi"/>
          <w:color w:val="000000" w:themeColor="text1"/>
          <w:sz w:val="24"/>
          <w:szCs w:val="24"/>
          <w:lang w:val="en-US"/>
        </w:rPr>
        <w:t>d</w:t>
      </w:r>
      <w:r w:rsidR="00593CB7" w:rsidRPr="00FF185C">
        <w:rPr>
          <w:rFonts w:ascii="Futura Bk BT" w:hAnsi="Futura Bk BT" w:cstheme="majorBidi"/>
          <w:color w:val="000000" w:themeColor="text1"/>
          <w:sz w:val="24"/>
          <w:szCs w:val="24"/>
          <w:lang w:val="en-US"/>
        </w:rPr>
        <w:t>ik.</w:t>
      </w:r>
      <w:proofErr w:type="gramEnd"/>
      <w:r w:rsidR="00593CB7" w:rsidRPr="00FF185C">
        <w:rPr>
          <w:rFonts w:ascii="Futura Bk BT" w:hAnsi="Futura Bk BT" w:cstheme="majorBidi"/>
          <w:color w:val="000000" w:themeColor="text1"/>
          <w:sz w:val="24"/>
          <w:szCs w:val="24"/>
          <w:lang w:val="en-US"/>
        </w:rPr>
        <w:t xml:space="preserve"> Diusahakan agar guru dapat memahami tingkah laku tiap-tiap anak didik dan agar penerapan proses pembelajaran disesua</w:t>
      </w:r>
      <w:r w:rsidRPr="00FF185C">
        <w:rPr>
          <w:rFonts w:ascii="Futura Bk BT" w:hAnsi="Futura Bk BT" w:cstheme="majorBidi"/>
          <w:color w:val="000000" w:themeColor="text1"/>
          <w:sz w:val="24"/>
          <w:szCs w:val="24"/>
          <w:lang w:val="en-US"/>
        </w:rPr>
        <w:t>ikan dengan keadaan tingkat per</w:t>
      </w:r>
      <w:r w:rsidR="00593CB7" w:rsidRPr="00FF185C">
        <w:rPr>
          <w:rFonts w:ascii="Futura Bk BT" w:hAnsi="Futura Bk BT" w:cstheme="majorBidi"/>
          <w:color w:val="000000" w:themeColor="text1"/>
          <w:sz w:val="24"/>
          <w:szCs w:val="24"/>
          <w:lang w:val="en-US"/>
        </w:rPr>
        <w:t xml:space="preserve">kembangan tiap-tiap anak </w:t>
      </w:r>
      <w:r w:rsidR="00593CB7" w:rsidRPr="00FF185C">
        <w:rPr>
          <w:rFonts w:ascii="Futura Bk BT" w:hAnsi="Futura Bk BT" w:cstheme="majorBidi"/>
          <w:color w:val="000000" w:themeColor="text1"/>
          <w:sz w:val="24"/>
          <w:szCs w:val="24"/>
          <w:lang w:val="en-US"/>
        </w:rPr>
        <w:lastRenderedPageBreak/>
        <w:t xml:space="preserve">didik.  </w:t>
      </w:r>
      <w:proofErr w:type="gramStart"/>
      <w:r w:rsidR="00593CB7" w:rsidRPr="00FF185C">
        <w:rPr>
          <w:rFonts w:ascii="Futura Bk BT" w:hAnsi="Futura Bk BT" w:cstheme="majorBidi"/>
          <w:color w:val="000000" w:themeColor="text1"/>
          <w:sz w:val="24"/>
          <w:szCs w:val="24"/>
          <w:lang w:val="en-US"/>
        </w:rPr>
        <w:t xml:space="preserve">Untuk bisa memahami karakter </w:t>
      </w:r>
      <w:r w:rsidR="004C5745" w:rsidRPr="00FF185C">
        <w:rPr>
          <w:rFonts w:ascii="Futura Bk BT" w:hAnsi="Futura Bk BT" w:cstheme="majorBidi"/>
          <w:color w:val="000000" w:themeColor="text1"/>
          <w:sz w:val="24"/>
          <w:szCs w:val="24"/>
          <w:lang w:val="en-US"/>
        </w:rPr>
        <w:t xml:space="preserve">tiap individu, guru harus </w:t>
      </w:r>
      <w:r w:rsidR="00593CB7" w:rsidRPr="00FF185C">
        <w:rPr>
          <w:rFonts w:ascii="Futura Bk BT" w:hAnsi="Futura Bk BT" w:cstheme="majorBidi"/>
          <w:color w:val="000000" w:themeColor="text1"/>
          <w:sz w:val="24"/>
          <w:szCs w:val="24"/>
          <w:lang w:val="en-US"/>
        </w:rPr>
        <w:t>memperhatikan perkembangan tiap anak didiknya.</w:t>
      </w:r>
      <w:proofErr w:type="gramEnd"/>
    </w:p>
    <w:p w:rsidR="00593CB7" w:rsidRPr="00FF185C"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proofErr w:type="gramStart"/>
      <w:r w:rsidRPr="00FF185C">
        <w:rPr>
          <w:rFonts w:ascii="Futura Bk BT" w:hAnsi="Futura Bk BT" w:cstheme="majorBidi"/>
          <w:color w:val="000000" w:themeColor="text1"/>
          <w:sz w:val="24"/>
          <w:szCs w:val="24"/>
          <w:lang w:val="en-US"/>
        </w:rPr>
        <w:t xml:space="preserve">Pengelola </w:t>
      </w:r>
      <w:r w:rsidR="001D6056" w:rsidRPr="00FF185C">
        <w:rPr>
          <w:rFonts w:ascii="Futura Bk BT" w:hAnsi="Futura Bk BT" w:cstheme="majorBidi"/>
          <w:color w:val="000000" w:themeColor="text1"/>
          <w:sz w:val="24"/>
          <w:szCs w:val="24"/>
          <w:lang w:val="en-US"/>
        </w:rPr>
        <w:t xml:space="preserve">MI </w:t>
      </w:r>
      <w:r w:rsidRPr="00FF185C">
        <w:rPr>
          <w:rFonts w:ascii="Futura Bk BT" w:hAnsi="Futura Bk BT" w:cstheme="majorBidi"/>
          <w:color w:val="000000" w:themeColor="text1"/>
          <w:sz w:val="24"/>
          <w:szCs w:val="24"/>
          <w:lang w:val="en-US"/>
        </w:rPr>
        <w:t>juga menjalin kerjasama dengan orang tua peserta didik, karena pantauan orang tua dalam perkembangan anak didik sangat berpengaruh terhadap keberhasilan suatu pendidikan.</w:t>
      </w:r>
      <w:proofErr w:type="gramEnd"/>
      <w:r w:rsidRPr="00FF185C">
        <w:rPr>
          <w:rFonts w:ascii="Futura Bk BT" w:hAnsi="Futura Bk BT" w:cstheme="majorBidi"/>
          <w:color w:val="000000" w:themeColor="text1"/>
          <w:sz w:val="24"/>
          <w:szCs w:val="24"/>
          <w:lang w:val="en-US"/>
        </w:rPr>
        <w:t xml:space="preserve"> </w:t>
      </w:r>
      <w:proofErr w:type="gramStart"/>
      <w:r w:rsidRPr="00FF185C">
        <w:rPr>
          <w:rFonts w:ascii="Futura Bk BT" w:hAnsi="Futura Bk BT" w:cstheme="majorBidi"/>
          <w:color w:val="000000" w:themeColor="text1"/>
          <w:sz w:val="24"/>
          <w:szCs w:val="24"/>
          <w:lang w:val="en-US"/>
        </w:rPr>
        <w:t>Maka dari itu penting sekali anak mempunyai hubungan yang erat dengan orng tuanya, orang tua adalah pusat kehidupan rohani si anak dan sebagai penyebab berkenalannya dengan alam luar, maka setiap reaksi emosi anak dan pemikirannya di kemudian hari terpengaruh oleh sikapnya terhadap orang tuanya dipermulaan hidupnya dahulu.</w:t>
      </w:r>
      <w:proofErr w:type="gramEnd"/>
    </w:p>
    <w:p w:rsidR="00593CB7" w:rsidRDefault="00593CB7"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Upaya yang dilakukan Pengelola </w:t>
      </w:r>
      <w:r w:rsidR="001D6056" w:rsidRPr="00FF185C">
        <w:rPr>
          <w:rFonts w:ascii="Futura Bk BT" w:hAnsi="Futura Bk BT" w:cstheme="majorBidi"/>
          <w:color w:val="000000" w:themeColor="text1"/>
          <w:sz w:val="24"/>
          <w:szCs w:val="24"/>
          <w:lang w:val="en-US"/>
        </w:rPr>
        <w:t xml:space="preserve">MI </w:t>
      </w:r>
      <w:r w:rsidR="001424B7" w:rsidRPr="00FF185C">
        <w:rPr>
          <w:rFonts w:ascii="Futura Bk BT" w:hAnsi="Futura Bk BT" w:cstheme="majorBidi"/>
          <w:color w:val="000000" w:themeColor="text1"/>
          <w:sz w:val="24"/>
          <w:szCs w:val="24"/>
          <w:lang w:val="en-US"/>
        </w:rPr>
        <w:t xml:space="preserve">dalam memenuhi kebutuhan guru dan siswa terhadap fasilitas yang ada dilakukan dengan </w:t>
      </w:r>
      <w:proofErr w:type="gramStart"/>
      <w:r w:rsidR="001424B7" w:rsidRPr="00FF185C">
        <w:rPr>
          <w:rFonts w:ascii="Futura Bk BT" w:hAnsi="Futura Bk BT" w:cstheme="majorBidi"/>
          <w:color w:val="000000" w:themeColor="text1"/>
          <w:sz w:val="24"/>
          <w:szCs w:val="24"/>
          <w:lang w:val="en-US"/>
        </w:rPr>
        <w:t>cara</w:t>
      </w:r>
      <w:proofErr w:type="gramEnd"/>
      <w:r w:rsidR="001424B7" w:rsidRPr="00FF185C">
        <w:rPr>
          <w:rFonts w:ascii="Futura Bk BT" w:hAnsi="Futura Bk BT" w:cstheme="majorBidi"/>
          <w:color w:val="000000" w:themeColor="text1"/>
          <w:sz w:val="24"/>
          <w:szCs w:val="24"/>
          <w:lang w:val="en-US"/>
        </w:rPr>
        <w:t xml:space="preserve"> bertahap</w:t>
      </w:r>
      <w:r w:rsidRPr="00FF185C">
        <w:rPr>
          <w:rFonts w:ascii="Futura Bk BT" w:hAnsi="Futura Bk BT" w:cstheme="majorBidi"/>
          <w:color w:val="000000" w:themeColor="text1"/>
          <w:sz w:val="24"/>
          <w:szCs w:val="24"/>
          <w:lang w:val="en-US"/>
        </w:rPr>
        <w:t>.</w:t>
      </w:r>
      <w:r w:rsidR="008F29B8" w:rsidRPr="00FF185C">
        <w:rPr>
          <w:rFonts w:ascii="Futura Bk BT" w:hAnsi="Futura Bk BT" w:cstheme="majorBidi"/>
          <w:color w:val="000000" w:themeColor="text1"/>
          <w:sz w:val="24"/>
          <w:szCs w:val="24"/>
          <w:lang w:val="en-US"/>
        </w:rPr>
        <w:t>Hal ini dilakukan karena madrasah masih membutuhkan dana untuk pembangunan fisik guna memenuhi kebutuhan yang lebih mendesak.</w:t>
      </w:r>
    </w:p>
    <w:p w:rsidR="00A635EE" w:rsidRPr="00FF185C" w:rsidRDefault="00A635EE"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p>
    <w:p w:rsidR="0048041A" w:rsidRPr="00FF185C" w:rsidRDefault="004C5745" w:rsidP="00FF185C">
      <w:pPr>
        <w:spacing w:line="240" w:lineRule="auto"/>
        <w:rPr>
          <w:rFonts w:ascii="Futura Bk BT" w:eastAsia="Garamond" w:hAnsi="Futura Bk BT" w:cstheme="majorBidi"/>
          <w:color w:val="000000" w:themeColor="text1"/>
          <w:sz w:val="24"/>
          <w:szCs w:val="24"/>
          <w:lang w:val="en-US"/>
        </w:rPr>
      </w:pPr>
      <w:r w:rsidRPr="00FF185C">
        <w:rPr>
          <w:rFonts w:ascii="Futura Bk BT" w:eastAsia="Garamond" w:hAnsi="Futura Bk BT" w:cstheme="majorBidi"/>
          <w:b/>
          <w:color w:val="000000" w:themeColor="text1"/>
          <w:sz w:val="24"/>
          <w:szCs w:val="24"/>
          <w:lang w:val="en-US"/>
        </w:rPr>
        <w:t>KESIMPULAN</w:t>
      </w:r>
    </w:p>
    <w:p w:rsidR="00593CB7" w:rsidRPr="00FF185C" w:rsidRDefault="002E0959" w:rsidP="00FF185C">
      <w:pPr>
        <w:autoSpaceDE w:val="0"/>
        <w:autoSpaceDN w:val="0"/>
        <w:adjustRightInd w:val="0"/>
        <w:spacing w:after="0" w:line="240" w:lineRule="auto"/>
        <w:ind w:firstLine="720"/>
        <w:jc w:val="both"/>
        <w:rPr>
          <w:rFonts w:ascii="Futura Bk BT" w:hAnsi="Futura Bk BT" w:cstheme="majorBidi"/>
          <w:color w:val="000000" w:themeColor="text1"/>
          <w:sz w:val="24"/>
          <w:szCs w:val="24"/>
          <w:lang w:val="en-US"/>
        </w:rPr>
      </w:pPr>
      <w:r w:rsidRPr="00FF185C">
        <w:rPr>
          <w:rFonts w:ascii="Futura Bk BT" w:hAnsi="Futura Bk BT" w:cstheme="majorBidi"/>
          <w:color w:val="000000" w:themeColor="text1"/>
          <w:sz w:val="24"/>
          <w:szCs w:val="24"/>
          <w:lang w:val="en-US"/>
        </w:rPr>
        <w:t xml:space="preserve">Dari hasil telaahan terhadap hasil dan pembahasan penelitian didapatkan kesimpulan sebagai berikut: </w:t>
      </w:r>
      <w:r w:rsidR="00593CB7" w:rsidRPr="00FF185C">
        <w:rPr>
          <w:rFonts w:ascii="Futura Bk BT" w:hAnsi="Futura Bk BT" w:cstheme="majorBidi"/>
          <w:color w:val="000000" w:themeColor="text1"/>
          <w:sz w:val="24"/>
          <w:szCs w:val="24"/>
          <w:lang w:val="en-US"/>
        </w:rPr>
        <w:t>Problematika</w:t>
      </w:r>
      <w:r w:rsidR="00593CB7" w:rsidRPr="00FF185C">
        <w:rPr>
          <w:rFonts w:ascii="Futura Bk BT" w:hAnsi="Futura Bk BT" w:cstheme="majorBidi"/>
          <w:bCs/>
          <w:color w:val="000000" w:themeColor="text1"/>
          <w:sz w:val="24"/>
          <w:szCs w:val="24"/>
          <w:lang w:val="en-US"/>
        </w:rPr>
        <w:t xml:space="preserve"> Pembelajaran </w:t>
      </w:r>
      <w:r w:rsidR="001D6056" w:rsidRPr="00FF185C">
        <w:rPr>
          <w:rFonts w:ascii="Futura Bk BT" w:hAnsi="Futura Bk BT" w:cstheme="majorBidi"/>
          <w:bCs/>
          <w:color w:val="000000" w:themeColor="text1"/>
          <w:sz w:val="24"/>
          <w:szCs w:val="24"/>
          <w:lang w:val="en-US"/>
        </w:rPr>
        <w:t>Bahasa Arab</w:t>
      </w:r>
      <w:r w:rsidR="00FF2A08" w:rsidRPr="00FF185C">
        <w:rPr>
          <w:rFonts w:ascii="Futura Bk BT" w:hAnsi="Futura Bk BT" w:cstheme="majorBidi"/>
          <w:bCs/>
          <w:color w:val="000000" w:themeColor="text1"/>
          <w:sz w:val="24"/>
          <w:szCs w:val="24"/>
          <w:lang w:val="en-US"/>
        </w:rPr>
        <w:t xml:space="preserve"> di</w:t>
      </w:r>
      <w:r w:rsidR="008F29B8" w:rsidRPr="00FF185C">
        <w:rPr>
          <w:rFonts w:ascii="Futura Bk BT" w:hAnsi="Futura Bk BT" w:cstheme="majorBidi"/>
          <w:color w:val="000000" w:themeColor="text1"/>
          <w:sz w:val="24"/>
          <w:szCs w:val="24"/>
          <w:lang w:val="en-US"/>
        </w:rPr>
        <w:t>Madrasah ibtidaiyah adalah</w:t>
      </w:r>
      <w:r w:rsidR="008F29B8" w:rsidRPr="00FF185C">
        <w:rPr>
          <w:rFonts w:ascii="Futura Bk BT" w:hAnsi="Futura Bk BT" w:cstheme="majorBidi"/>
          <w:bCs/>
          <w:color w:val="000000" w:themeColor="text1"/>
          <w:sz w:val="24"/>
          <w:szCs w:val="24"/>
          <w:lang w:val="en-US"/>
        </w:rPr>
        <w:t>peserta didik mengalami kesulitan membaca kosa kata dalam Bahasa arab</w:t>
      </w:r>
      <w:r w:rsidRPr="00FF185C">
        <w:rPr>
          <w:rFonts w:ascii="Futura Bk BT" w:hAnsi="Futura Bk BT" w:cstheme="majorBidi"/>
          <w:bCs/>
          <w:color w:val="000000" w:themeColor="text1"/>
          <w:sz w:val="24"/>
          <w:szCs w:val="24"/>
          <w:lang w:val="en-US"/>
        </w:rPr>
        <w:t xml:space="preserve">, kurangnya </w:t>
      </w:r>
      <w:r w:rsidR="008F29B8" w:rsidRPr="00FF185C">
        <w:rPr>
          <w:rFonts w:ascii="Futura Bk BT" w:hAnsi="Futura Bk BT" w:cstheme="majorBidi"/>
          <w:bCs/>
          <w:color w:val="000000" w:themeColor="text1"/>
          <w:sz w:val="24"/>
          <w:szCs w:val="24"/>
          <w:lang w:val="en-US"/>
        </w:rPr>
        <w:t>motivasi dan minat belajar siswa terhadap Bahasa arab</w:t>
      </w:r>
      <w:r w:rsidRPr="00FF185C">
        <w:rPr>
          <w:rFonts w:ascii="Futura Bk BT" w:hAnsi="Futura Bk BT" w:cstheme="majorBidi"/>
          <w:bCs/>
          <w:color w:val="000000" w:themeColor="text1"/>
          <w:sz w:val="24"/>
          <w:szCs w:val="24"/>
          <w:lang w:val="en-US"/>
        </w:rPr>
        <w:t xml:space="preserve">,alokasi </w:t>
      </w:r>
      <w:r w:rsidR="008F29B8" w:rsidRPr="00FF185C">
        <w:rPr>
          <w:rFonts w:ascii="Futura Bk BT" w:hAnsi="Futura Bk BT" w:cstheme="majorBidi"/>
          <w:bCs/>
          <w:color w:val="000000" w:themeColor="text1"/>
          <w:sz w:val="24"/>
          <w:szCs w:val="24"/>
          <w:lang w:val="en-US"/>
        </w:rPr>
        <w:t>waktu pembelajaran Bahasa Arab yang relative sedikit</w:t>
      </w:r>
      <w:r w:rsidRPr="00FF185C">
        <w:rPr>
          <w:rFonts w:ascii="Futura Bk BT" w:hAnsi="Futura Bk BT" w:cstheme="majorBidi"/>
          <w:bCs/>
          <w:color w:val="000000" w:themeColor="text1"/>
          <w:sz w:val="24"/>
          <w:szCs w:val="24"/>
          <w:lang w:val="en-US"/>
        </w:rPr>
        <w:t>,k</w:t>
      </w:r>
      <w:r w:rsidR="008F29B8" w:rsidRPr="00FF185C">
        <w:rPr>
          <w:rFonts w:ascii="Futura Bk BT" w:hAnsi="Futura Bk BT" w:cstheme="majorBidi"/>
          <w:color w:val="000000" w:themeColor="text1"/>
          <w:sz w:val="24"/>
          <w:szCs w:val="24"/>
          <w:lang w:val="en-US"/>
        </w:rPr>
        <w:t>urangnya falitas pendukung pembelajaran.</w:t>
      </w:r>
      <w:r w:rsidR="00593CB7" w:rsidRPr="00FF185C">
        <w:rPr>
          <w:rFonts w:ascii="Futura Bk BT" w:hAnsi="Futura Bk BT" w:cstheme="majorBidi"/>
          <w:color w:val="000000" w:themeColor="text1"/>
          <w:sz w:val="24"/>
          <w:szCs w:val="24"/>
          <w:lang w:val="en-US"/>
        </w:rPr>
        <w:t>Upaya</w:t>
      </w:r>
      <w:r w:rsidR="00593CB7" w:rsidRPr="00FF185C">
        <w:rPr>
          <w:rFonts w:ascii="Futura Bk BT" w:hAnsi="Futura Bk BT" w:cstheme="majorBidi"/>
          <w:bCs/>
          <w:color w:val="000000" w:themeColor="text1"/>
          <w:sz w:val="24"/>
          <w:szCs w:val="24"/>
          <w:lang w:val="en-US"/>
        </w:rPr>
        <w:t xml:space="preserve"> yang Dilakukan untuk Mengatasi Problematika Pembelajaran </w:t>
      </w:r>
      <w:r w:rsidR="001D6056" w:rsidRPr="00FF185C">
        <w:rPr>
          <w:rFonts w:ascii="Futura Bk BT" w:hAnsi="Futura Bk BT" w:cstheme="majorBidi"/>
          <w:bCs/>
          <w:color w:val="000000" w:themeColor="text1"/>
          <w:sz w:val="24"/>
          <w:szCs w:val="24"/>
          <w:lang w:val="en-US"/>
        </w:rPr>
        <w:t>Bahasa Arab</w:t>
      </w:r>
      <w:r w:rsidRPr="00FF185C">
        <w:rPr>
          <w:rFonts w:ascii="Futura Bk BT" w:hAnsi="Futura Bk BT" w:cstheme="majorBidi"/>
          <w:color w:val="000000" w:themeColor="text1"/>
          <w:sz w:val="24"/>
          <w:szCs w:val="24"/>
          <w:lang w:val="en-US"/>
        </w:rPr>
        <w:t>tersebut adalah menghafal kosakata bahaasa arab sebelum pembelajaran dimulai, memotivasi siswa dengan cara melakukan pembelajaran sambal bermain di luar kelas dan meminta bantuan orang tua agar membimbing anaknya belajar di rumah, melakukan pengadaan terhadap kebutuhan siswa dan guru terhadap fasilitas secara bertahap.</w:t>
      </w:r>
    </w:p>
    <w:p w:rsidR="00FF185C" w:rsidRDefault="00FF185C" w:rsidP="00FF185C">
      <w:pPr>
        <w:spacing w:before="100" w:beforeAutospacing="1" w:after="100" w:afterAutospacing="1" w:line="240" w:lineRule="auto"/>
        <w:rPr>
          <w:rFonts w:ascii="Futura Bk BT" w:eastAsia="Times New Roman" w:hAnsi="Futura Bk BT" w:cstheme="majorBidi"/>
          <w:b/>
          <w:bCs/>
          <w:color w:val="000000" w:themeColor="text1"/>
          <w:sz w:val="24"/>
          <w:szCs w:val="24"/>
          <w:lang w:val="en-US" w:eastAsia="id-ID"/>
        </w:rPr>
      </w:pPr>
    </w:p>
    <w:p w:rsidR="00FF185C" w:rsidRDefault="00FF185C" w:rsidP="00FF185C">
      <w:pPr>
        <w:spacing w:before="100" w:beforeAutospacing="1" w:after="100" w:afterAutospacing="1" w:line="240" w:lineRule="auto"/>
        <w:rPr>
          <w:rFonts w:ascii="Futura Bk BT" w:eastAsia="Times New Roman" w:hAnsi="Futura Bk BT" w:cstheme="majorBidi"/>
          <w:b/>
          <w:bCs/>
          <w:color w:val="000000" w:themeColor="text1"/>
          <w:sz w:val="24"/>
          <w:szCs w:val="24"/>
          <w:lang w:val="en-US" w:eastAsia="id-ID"/>
        </w:rPr>
      </w:pPr>
    </w:p>
    <w:p w:rsidR="00FF185C" w:rsidRDefault="00FF185C" w:rsidP="00FF185C">
      <w:pPr>
        <w:spacing w:before="100" w:beforeAutospacing="1" w:after="100" w:afterAutospacing="1" w:line="240" w:lineRule="auto"/>
        <w:rPr>
          <w:rFonts w:ascii="Futura Bk BT" w:eastAsia="Times New Roman" w:hAnsi="Futura Bk BT" w:cstheme="majorBidi"/>
          <w:b/>
          <w:bCs/>
          <w:color w:val="000000" w:themeColor="text1"/>
          <w:sz w:val="24"/>
          <w:szCs w:val="24"/>
          <w:lang w:val="en-US" w:eastAsia="id-ID"/>
        </w:rPr>
      </w:pPr>
    </w:p>
    <w:p w:rsidR="00A635EE" w:rsidRDefault="00A635EE" w:rsidP="00FF185C">
      <w:pPr>
        <w:spacing w:before="100" w:beforeAutospacing="1" w:after="100" w:afterAutospacing="1" w:line="240" w:lineRule="auto"/>
        <w:rPr>
          <w:rFonts w:ascii="Futura Bk BT" w:eastAsia="Times New Roman" w:hAnsi="Futura Bk BT" w:cstheme="majorBidi"/>
          <w:b/>
          <w:bCs/>
          <w:color w:val="000000" w:themeColor="text1"/>
          <w:sz w:val="24"/>
          <w:szCs w:val="24"/>
          <w:lang w:val="en-US" w:eastAsia="id-ID"/>
        </w:rPr>
      </w:pPr>
    </w:p>
    <w:p w:rsidR="00FF185C" w:rsidRDefault="00FF185C" w:rsidP="00FF185C">
      <w:pPr>
        <w:spacing w:before="100" w:beforeAutospacing="1" w:after="100" w:afterAutospacing="1" w:line="240" w:lineRule="auto"/>
        <w:rPr>
          <w:rFonts w:ascii="Futura Bk BT" w:eastAsia="Times New Roman" w:hAnsi="Futura Bk BT" w:cstheme="majorBidi"/>
          <w:b/>
          <w:bCs/>
          <w:color w:val="000000" w:themeColor="text1"/>
          <w:sz w:val="24"/>
          <w:szCs w:val="24"/>
          <w:lang w:val="en-US" w:eastAsia="id-ID"/>
        </w:rPr>
      </w:pPr>
    </w:p>
    <w:p w:rsidR="00F936C4" w:rsidRPr="00A635EE" w:rsidRDefault="00A635EE" w:rsidP="00FF185C">
      <w:pPr>
        <w:spacing w:before="100" w:beforeAutospacing="1" w:after="100" w:afterAutospacing="1" w:line="240" w:lineRule="auto"/>
        <w:rPr>
          <w:rFonts w:ascii="Futura Bk BT" w:eastAsia="Times New Roman" w:hAnsi="Futura Bk BT" w:cstheme="majorBidi"/>
          <w:color w:val="000000" w:themeColor="text1"/>
          <w:sz w:val="24"/>
          <w:szCs w:val="24"/>
          <w:lang w:val="en-US" w:eastAsia="id-ID"/>
        </w:rPr>
      </w:pPr>
      <w:r>
        <w:rPr>
          <w:rFonts w:ascii="Futura Bk BT" w:eastAsia="Times New Roman" w:hAnsi="Futura Bk BT" w:cstheme="majorBidi"/>
          <w:b/>
          <w:bCs/>
          <w:color w:val="000000" w:themeColor="text1"/>
          <w:sz w:val="24"/>
          <w:szCs w:val="24"/>
          <w:lang w:val="en-US" w:eastAsia="id-ID"/>
        </w:rPr>
        <w:lastRenderedPageBreak/>
        <w:t>DAFTAR PUSTAKA</w:t>
      </w:r>
    </w:p>
    <w:p w:rsidR="00AD7A78" w:rsidRPr="00FF185C" w:rsidRDefault="00F71A61"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eastAsia="Garamond" w:hAnsi="Futura Bk BT" w:cstheme="majorBidi"/>
          <w:color w:val="000000" w:themeColor="text1"/>
          <w:position w:val="1"/>
          <w:sz w:val="24"/>
          <w:szCs w:val="24"/>
        </w:rPr>
        <w:fldChar w:fldCharType="begin" w:fldLock="1"/>
      </w:r>
      <w:r w:rsidR="0078776C" w:rsidRPr="00FF185C">
        <w:rPr>
          <w:rFonts w:ascii="Futura Bk BT" w:eastAsia="Garamond" w:hAnsi="Futura Bk BT" w:cstheme="majorBidi"/>
          <w:color w:val="000000" w:themeColor="text1"/>
          <w:position w:val="1"/>
          <w:sz w:val="24"/>
          <w:szCs w:val="24"/>
        </w:rPr>
        <w:instrText xml:space="preserve">ADDIN Mendeley Bibliography CSL_BIBLIOGRAPHY </w:instrText>
      </w:r>
      <w:r w:rsidRPr="00FF185C">
        <w:rPr>
          <w:rFonts w:ascii="Futura Bk BT" w:eastAsia="Garamond" w:hAnsi="Futura Bk BT" w:cstheme="majorBidi"/>
          <w:color w:val="000000" w:themeColor="text1"/>
          <w:position w:val="1"/>
          <w:sz w:val="24"/>
          <w:szCs w:val="24"/>
        </w:rPr>
        <w:fldChar w:fldCharType="separate"/>
      </w:r>
      <w:r w:rsidR="00AD7A78" w:rsidRPr="00FF185C">
        <w:rPr>
          <w:rFonts w:ascii="Futura Bk BT" w:hAnsi="Futura Bk BT" w:cs="Times New Roman"/>
          <w:noProof/>
          <w:color w:val="000000" w:themeColor="text1"/>
          <w:sz w:val="24"/>
          <w:szCs w:val="24"/>
        </w:rPr>
        <w:t xml:space="preserve">Ahmad, A., Habib Ratu Perwira Negara, Kiki Riska Ayu Kurniawati, &amp; Farah Heniati Santosa. (2019). Meningkatkan Motivasi Dan Prestasi Belajar Matematika Siswa Melalui Kegitan Bimbingan Belajar. </w:t>
      </w:r>
      <w:r w:rsidR="00AD7A78" w:rsidRPr="00FF185C">
        <w:rPr>
          <w:rFonts w:ascii="Futura Bk BT" w:hAnsi="Futura Bk BT" w:cs="Times New Roman"/>
          <w:i/>
          <w:iCs/>
          <w:noProof/>
          <w:color w:val="000000" w:themeColor="text1"/>
          <w:sz w:val="24"/>
          <w:szCs w:val="24"/>
        </w:rPr>
        <w:t>JPMB</w:t>
      </w:r>
      <w:r w:rsidR="00AD7A78" w:rsidRPr="00FF185C">
        <w:rPr>
          <w:rFonts w:ascii="Times New Roman" w:hAnsi="Times New Roman" w:cs="Times New Roman"/>
          <w:i/>
          <w:iCs/>
          <w:noProof/>
          <w:color w:val="000000" w:themeColor="text1"/>
          <w:sz w:val="24"/>
          <w:szCs w:val="24"/>
        </w:rPr>
        <w:t> </w:t>
      </w:r>
      <w:r w:rsidR="00AD7A78" w:rsidRPr="00FF185C">
        <w:rPr>
          <w:rFonts w:ascii="Futura Bk BT" w:hAnsi="Futura Bk BT" w:cs="Times New Roman"/>
          <w:i/>
          <w:iCs/>
          <w:noProof/>
          <w:color w:val="000000" w:themeColor="text1"/>
          <w:sz w:val="24"/>
          <w:szCs w:val="24"/>
        </w:rPr>
        <w:t>: Jurnal Pemberdayaan Masyarakat Berkarakter</w:t>
      </w:r>
      <w:r w:rsidR="00AD7A78" w:rsidRPr="00FF185C">
        <w:rPr>
          <w:rFonts w:ascii="Futura Bk BT" w:hAnsi="Futura Bk BT" w:cs="Times New Roman"/>
          <w:noProof/>
          <w:color w:val="000000" w:themeColor="text1"/>
          <w:sz w:val="24"/>
          <w:szCs w:val="24"/>
        </w:rPr>
        <w:t xml:space="preserve">, </w:t>
      </w:r>
      <w:r w:rsidR="00AD7A78" w:rsidRPr="00FF185C">
        <w:rPr>
          <w:rFonts w:ascii="Futura Bk BT" w:hAnsi="Futura Bk BT" w:cs="Times New Roman"/>
          <w:i/>
          <w:iCs/>
          <w:noProof/>
          <w:color w:val="000000" w:themeColor="text1"/>
          <w:sz w:val="24"/>
          <w:szCs w:val="24"/>
        </w:rPr>
        <w:t>2</w:t>
      </w:r>
      <w:r w:rsidR="00AD7A78" w:rsidRPr="00FF185C">
        <w:rPr>
          <w:rFonts w:ascii="Futura Bk BT" w:hAnsi="Futura Bk BT" w:cs="Times New Roman"/>
          <w:noProof/>
          <w:color w:val="000000" w:themeColor="text1"/>
          <w:sz w:val="24"/>
          <w:szCs w:val="24"/>
        </w:rPr>
        <w:t>(2), 189–198. https://doi.org/10.36765/jpmb.v2i2.14</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hAnsi="Futura Bk BT" w:cs="Times New Roman"/>
          <w:noProof/>
          <w:color w:val="000000" w:themeColor="text1"/>
          <w:sz w:val="24"/>
          <w:szCs w:val="24"/>
        </w:rPr>
        <w:t xml:space="preserve">Ahmad, Etmy, D., &amp; Primajati, G. (2019). </w:t>
      </w:r>
      <w:r w:rsidRPr="00FF185C">
        <w:rPr>
          <w:rFonts w:ascii="Futura Bk BT" w:hAnsi="Futura Bk BT" w:cs="Times New Roman"/>
          <w:i/>
          <w:iCs/>
          <w:noProof/>
          <w:color w:val="000000" w:themeColor="text1"/>
          <w:sz w:val="24"/>
          <w:szCs w:val="24"/>
        </w:rPr>
        <w:t>Upaya Mengatasi Problema Pembelajaran Matematika Siswa pada Materi Teorema Phythagoras melalui Bimbingan Belajar Kelas VIII di MTs . Nurul Yaqin Kelanjur</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2</w:t>
      </w:r>
      <w:r w:rsidRPr="00FF185C">
        <w:rPr>
          <w:rFonts w:ascii="Futura Bk BT" w:hAnsi="Futura Bk BT" w:cs="Times New Roman"/>
          <w:noProof/>
          <w:color w:val="000000" w:themeColor="text1"/>
          <w:sz w:val="24"/>
          <w:szCs w:val="24"/>
        </w:rPr>
        <w:t>(1), 60–70.</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hAnsi="Futura Bk BT" w:cs="Times New Roman"/>
          <w:noProof/>
          <w:color w:val="000000" w:themeColor="text1"/>
          <w:sz w:val="24"/>
          <w:szCs w:val="24"/>
        </w:rPr>
        <w:t xml:space="preserve">Efflamengo, L., &amp; Asyrofi, S. (2020). Analisis Faktor Kesulitan Belajar Bahasa Arab pada Siswa Tunanetra di MAN 2 Sleman. </w:t>
      </w:r>
      <w:r w:rsidRPr="00FF185C">
        <w:rPr>
          <w:rFonts w:ascii="Futura Bk BT" w:hAnsi="Futura Bk BT" w:cs="Times New Roman"/>
          <w:i/>
          <w:iCs/>
          <w:noProof/>
          <w:color w:val="000000" w:themeColor="text1"/>
          <w:sz w:val="24"/>
          <w:szCs w:val="24"/>
        </w:rPr>
        <w:t>EDULAB: Majalah Ilmiah Laboratorium Pendidikan</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4</w:t>
      </w:r>
      <w:r w:rsidRPr="00FF185C">
        <w:rPr>
          <w:rFonts w:ascii="Futura Bk BT" w:hAnsi="Futura Bk BT" w:cs="Times New Roman"/>
          <w:noProof/>
          <w:color w:val="000000" w:themeColor="text1"/>
          <w:sz w:val="24"/>
          <w:szCs w:val="24"/>
        </w:rPr>
        <w:t>(2). https://doi.org/10.14421/edulab.2019.42-03</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hAnsi="Futura Bk BT" w:cs="Times New Roman"/>
          <w:noProof/>
          <w:color w:val="000000" w:themeColor="text1"/>
          <w:sz w:val="24"/>
          <w:szCs w:val="24"/>
        </w:rPr>
        <w:t xml:space="preserve">Fauzy, H., Arief, Z. A., &amp; Muhyani, M. (2019). STRATEGI MOTIVASI BELAJAR DAN MINAT BELAJAR DENGAN HASIL BELAJAR BAHASA ARAB. </w:t>
      </w:r>
      <w:r w:rsidRPr="00FF185C">
        <w:rPr>
          <w:rFonts w:ascii="Futura Bk BT" w:hAnsi="Futura Bk BT" w:cs="Times New Roman"/>
          <w:i/>
          <w:iCs/>
          <w:noProof/>
          <w:color w:val="000000" w:themeColor="text1"/>
          <w:sz w:val="24"/>
          <w:szCs w:val="24"/>
        </w:rPr>
        <w:t>Tawazun: Jurnal Pendidikan Islam</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12</w:t>
      </w:r>
      <w:r w:rsidRPr="00FF185C">
        <w:rPr>
          <w:rFonts w:ascii="Futura Bk BT" w:hAnsi="Futura Bk BT" w:cs="Times New Roman"/>
          <w:noProof/>
          <w:color w:val="000000" w:themeColor="text1"/>
          <w:sz w:val="24"/>
          <w:szCs w:val="24"/>
        </w:rPr>
        <w:t>(1). https://doi.org/10.32832/tawazun.v12i1.1843</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hAnsi="Futura Bk BT" w:cs="Times New Roman"/>
          <w:noProof/>
          <w:color w:val="000000" w:themeColor="text1"/>
          <w:sz w:val="24"/>
          <w:szCs w:val="24"/>
        </w:rPr>
        <w:t xml:space="preserve">Masyudi, M. (2019). STRATEGI PEMBELAJARAN KOOPERATIF MODEL STUDENT TEAMS ACHIEVEMENT DIVISION (STAD) TERHADAP HASIL BELAJAR BAHASA ARAB. </w:t>
      </w:r>
      <w:r w:rsidRPr="00FF185C">
        <w:rPr>
          <w:rFonts w:ascii="Futura Bk BT" w:hAnsi="Futura Bk BT" w:cs="Times New Roman"/>
          <w:i/>
          <w:iCs/>
          <w:noProof/>
          <w:color w:val="000000" w:themeColor="text1"/>
          <w:sz w:val="24"/>
          <w:szCs w:val="24"/>
        </w:rPr>
        <w:t>Tawazun: Jurnal Pendidikan Islam</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11</w:t>
      </w:r>
      <w:r w:rsidRPr="00FF185C">
        <w:rPr>
          <w:rFonts w:ascii="Futura Bk BT" w:hAnsi="Futura Bk BT" w:cs="Times New Roman"/>
          <w:noProof/>
          <w:color w:val="000000" w:themeColor="text1"/>
          <w:sz w:val="24"/>
          <w:szCs w:val="24"/>
        </w:rPr>
        <w:t>(2). https://doi.org/10.32832/tawazun.v11i2.1672</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hAnsi="Futura Bk BT" w:cs="Times New Roman"/>
          <w:noProof/>
          <w:color w:val="000000" w:themeColor="text1"/>
          <w:sz w:val="24"/>
          <w:szCs w:val="24"/>
        </w:rPr>
        <w:t xml:space="preserve">Takdir, T. (2019). METODOLOGI PEMBELAJARAN BAHASA ARAB. </w:t>
      </w:r>
      <w:r w:rsidRPr="00FF185C">
        <w:rPr>
          <w:rFonts w:ascii="Futura Bk BT" w:hAnsi="Futura Bk BT" w:cs="Times New Roman"/>
          <w:i/>
          <w:iCs/>
          <w:noProof/>
          <w:color w:val="000000" w:themeColor="text1"/>
          <w:sz w:val="24"/>
          <w:szCs w:val="24"/>
        </w:rPr>
        <w:t>Jurnal Naskhi: Jurnal Kajian Pendidikan Dan Bahasa Arab</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1</w:t>
      </w:r>
      <w:r w:rsidRPr="00FF185C">
        <w:rPr>
          <w:rFonts w:ascii="Futura Bk BT" w:hAnsi="Futura Bk BT" w:cs="Times New Roman"/>
          <w:noProof/>
          <w:color w:val="000000" w:themeColor="text1"/>
          <w:sz w:val="24"/>
          <w:szCs w:val="24"/>
        </w:rPr>
        <w:t>(1). https://doi.org/10.47435/naskhi.v1i1.65</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szCs w:val="24"/>
        </w:rPr>
      </w:pPr>
      <w:r w:rsidRPr="00FF185C">
        <w:rPr>
          <w:rFonts w:ascii="Futura Bk BT" w:hAnsi="Futura Bk BT" w:cs="Times New Roman"/>
          <w:noProof/>
          <w:color w:val="000000" w:themeColor="text1"/>
          <w:sz w:val="24"/>
          <w:szCs w:val="24"/>
        </w:rPr>
        <w:t xml:space="preserve">Umam, N., &amp; Budiyati, D. U. (2020). Pembelajaran Bahasa Arab Anak Usia Dini Berbasis Nilai-Nilai Karakter. </w:t>
      </w:r>
      <w:r w:rsidRPr="00FF185C">
        <w:rPr>
          <w:rFonts w:ascii="Futura Bk BT" w:hAnsi="Futura Bk BT" w:cs="Times New Roman"/>
          <w:i/>
          <w:iCs/>
          <w:noProof/>
          <w:color w:val="000000" w:themeColor="text1"/>
          <w:sz w:val="24"/>
          <w:szCs w:val="24"/>
        </w:rPr>
        <w:t>Jurnal Warna</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4</w:t>
      </w:r>
      <w:r w:rsidRPr="00FF185C">
        <w:rPr>
          <w:rFonts w:ascii="Futura Bk BT" w:hAnsi="Futura Bk BT" w:cs="Times New Roman"/>
          <w:noProof/>
          <w:color w:val="000000" w:themeColor="text1"/>
          <w:sz w:val="24"/>
          <w:szCs w:val="24"/>
        </w:rPr>
        <w:t>(1).</w:t>
      </w:r>
    </w:p>
    <w:p w:rsidR="00AD7A78" w:rsidRPr="00FF185C" w:rsidRDefault="00AD7A78" w:rsidP="00FF185C">
      <w:pPr>
        <w:widowControl w:val="0"/>
        <w:autoSpaceDE w:val="0"/>
        <w:autoSpaceDN w:val="0"/>
        <w:adjustRightInd w:val="0"/>
        <w:spacing w:line="240" w:lineRule="auto"/>
        <w:ind w:left="480" w:hanging="480"/>
        <w:rPr>
          <w:rFonts w:ascii="Futura Bk BT" w:hAnsi="Futura Bk BT" w:cs="Times New Roman"/>
          <w:noProof/>
          <w:color w:val="000000" w:themeColor="text1"/>
          <w:sz w:val="24"/>
        </w:rPr>
      </w:pPr>
      <w:r w:rsidRPr="00FF185C">
        <w:rPr>
          <w:rFonts w:ascii="Futura Bk BT" w:hAnsi="Futura Bk BT" w:cs="Times New Roman"/>
          <w:noProof/>
          <w:color w:val="000000" w:themeColor="text1"/>
          <w:sz w:val="24"/>
          <w:szCs w:val="24"/>
        </w:rPr>
        <w:t xml:space="preserve">Yusvida, M. (2020). Strategi Belajar Bahasa Arab yang Efektif pada Perguruan Tinggi. </w:t>
      </w:r>
      <w:r w:rsidRPr="00FF185C">
        <w:rPr>
          <w:rFonts w:ascii="Futura Bk BT" w:hAnsi="Futura Bk BT" w:cs="Times New Roman"/>
          <w:i/>
          <w:iCs/>
          <w:noProof/>
          <w:color w:val="000000" w:themeColor="text1"/>
          <w:sz w:val="24"/>
          <w:szCs w:val="24"/>
        </w:rPr>
        <w:t>Tatsqifiy: Jurnal Pendidikan Bahasa Arab</w:t>
      </w:r>
      <w:r w:rsidRPr="00FF185C">
        <w:rPr>
          <w:rFonts w:ascii="Futura Bk BT" w:hAnsi="Futura Bk BT" w:cs="Times New Roman"/>
          <w:noProof/>
          <w:color w:val="000000" w:themeColor="text1"/>
          <w:sz w:val="24"/>
          <w:szCs w:val="24"/>
        </w:rPr>
        <w:t xml:space="preserve">, </w:t>
      </w:r>
      <w:r w:rsidRPr="00FF185C">
        <w:rPr>
          <w:rFonts w:ascii="Futura Bk BT" w:hAnsi="Futura Bk BT" w:cs="Times New Roman"/>
          <w:i/>
          <w:iCs/>
          <w:noProof/>
          <w:color w:val="000000" w:themeColor="text1"/>
          <w:sz w:val="24"/>
          <w:szCs w:val="24"/>
        </w:rPr>
        <w:t>1</w:t>
      </w:r>
      <w:r w:rsidRPr="00FF185C">
        <w:rPr>
          <w:rFonts w:ascii="Futura Bk BT" w:hAnsi="Futura Bk BT" w:cs="Times New Roman"/>
          <w:noProof/>
          <w:color w:val="000000" w:themeColor="text1"/>
          <w:sz w:val="24"/>
          <w:szCs w:val="24"/>
        </w:rPr>
        <w:t>(2). https://doi.org/10.30997/tjpba.v1i2.2781</w:t>
      </w:r>
    </w:p>
    <w:p w:rsidR="00CB279E" w:rsidRPr="00FF185C" w:rsidRDefault="00F71A61" w:rsidP="00FF185C">
      <w:pPr>
        <w:spacing w:line="240" w:lineRule="auto"/>
        <w:ind w:left="114"/>
        <w:rPr>
          <w:rFonts w:ascii="Futura Bk BT" w:eastAsia="Garamond" w:hAnsi="Futura Bk BT" w:cstheme="majorBidi"/>
          <w:color w:val="000000" w:themeColor="text1"/>
          <w:position w:val="1"/>
          <w:sz w:val="24"/>
          <w:szCs w:val="24"/>
        </w:rPr>
      </w:pPr>
      <w:r w:rsidRPr="00FF185C">
        <w:rPr>
          <w:rFonts w:ascii="Futura Bk BT" w:eastAsia="Garamond" w:hAnsi="Futura Bk BT" w:cstheme="majorBidi"/>
          <w:color w:val="000000" w:themeColor="text1"/>
          <w:position w:val="1"/>
          <w:sz w:val="24"/>
          <w:szCs w:val="24"/>
        </w:rPr>
        <w:fldChar w:fldCharType="end"/>
      </w:r>
    </w:p>
    <w:p w:rsidR="00CB279E" w:rsidRPr="00FF185C" w:rsidRDefault="00CB279E" w:rsidP="00FF185C">
      <w:pPr>
        <w:spacing w:line="240" w:lineRule="auto"/>
        <w:ind w:left="114"/>
        <w:rPr>
          <w:rFonts w:ascii="Futura Bk BT" w:eastAsia="Garamond" w:hAnsi="Futura Bk BT" w:cstheme="majorBidi"/>
          <w:color w:val="000000" w:themeColor="text1"/>
          <w:position w:val="1"/>
          <w:sz w:val="24"/>
          <w:szCs w:val="24"/>
        </w:rPr>
      </w:pPr>
    </w:p>
    <w:p w:rsidR="00CB279E" w:rsidRPr="00FF185C" w:rsidRDefault="00CB279E" w:rsidP="00FF185C">
      <w:pPr>
        <w:spacing w:line="240" w:lineRule="auto"/>
        <w:ind w:left="114"/>
        <w:rPr>
          <w:rFonts w:ascii="Futura Bk BT" w:eastAsia="Garamond" w:hAnsi="Futura Bk BT" w:cstheme="majorBidi"/>
          <w:color w:val="000000" w:themeColor="text1"/>
          <w:position w:val="1"/>
          <w:sz w:val="24"/>
          <w:szCs w:val="24"/>
        </w:rPr>
      </w:pPr>
    </w:p>
    <w:p w:rsidR="00CB279E" w:rsidRPr="00FF185C" w:rsidRDefault="00CB279E" w:rsidP="00FF185C">
      <w:pPr>
        <w:spacing w:before="17" w:line="240" w:lineRule="auto"/>
        <w:ind w:left="965" w:right="69" w:hanging="851"/>
        <w:jc w:val="both"/>
        <w:rPr>
          <w:rFonts w:ascii="Futura Bk BT" w:eastAsia="Times New Roman" w:hAnsi="Futura Bk BT" w:cstheme="majorBidi"/>
          <w:color w:val="000000" w:themeColor="text1"/>
          <w:sz w:val="24"/>
          <w:szCs w:val="24"/>
          <w:lang w:eastAsia="id-ID"/>
        </w:rPr>
      </w:pPr>
    </w:p>
    <w:sectPr w:rsidR="00CB279E" w:rsidRPr="00FF185C" w:rsidSect="00A4139A">
      <w:headerReference w:type="default" r:id="rId10"/>
      <w:footerReference w:type="default" r:id="rId11"/>
      <w:pgSz w:w="11906" w:h="16838" w:code="9"/>
      <w:pgMar w:top="2268" w:right="2268" w:bottom="2268" w:left="2268" w:header="709" w:footer="709" w:gutter="0"/>
      <w:pgNumType w:start="50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F8" w:rsidRDefault="003A75F8" w:rsidP="00CB279E">
      <w:pPr>
        <w:spacing w:after="0" w:line="240" w:lineRule="auto"/>
      </w:pPr>
      <w:r>
        <w:separator/>
      </w:r>
    </w:p>
  </w:endnote>
  <w:endnote w:type="continuationSeparator" w:id="1">
    <w:p w:rsidR="003A75F8" w:rsidRDefault="003A75F8" w:rsidP="00CB2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utura Bk BT" w:hAnsi="Futura Bk BT"/>
      </w:rPr>
      <w:id w:val="-225824223"/>
      <w:docPartObj>
        <w:docPartGallery w:val="Page Numbers (Bottom of Page)"/>
        <w:docPartUnique/>
      </w:docPartObj>
    </w:sdtPr>
    <w:sdtContent>
      <w:p w:rsidR="00FF185C" w:rsidRPr="001C24D4" w:rsidRDefault="00F71A61">
        <w:pPr>
          <w:pStyle w:val="Footer"/>
          <w:jc w:val="right"/>
          <w:rPr>
            <w:rFonts w:ascii="Futura Bk BT" w:hAnsi="Futura Bk BT"/>
          </w:rPr>
        </w:pPr>
        <w:r>
          <w:rPr>
            <w:rFonts w:ascii="Futura Bk BT" w:hAnsi="Futura Bk BT"/>
            <w:noProof/>
            <w:lang w:val="en-US"/>
          </w:rPr>
          <w:pict>
            <v:shapetype id="_x0000_t202" coordsize="21600,21600" o:spt="202" path="m,l,21600r21600,l21600,xe">
              <v:stroke joinstyle="miter"/>
              <v:path gradientshapeok="t" o:connecttype="rect"/>
            </v:shapetype>
            <v:shape id="_x0000_s4097" type="#_x0000_t202" style="position:absolute;left:0;text-align:left;margin-left:-7.5pt;margin-top:-3.5pt;width:306.2pt;height:17.4pt;z-index:251658240;mso-position-horizontal-relative:text;mso-position-vertical-relative:text" stroked="f">
              <v:textbox>
                <w:txbxContent>
                  <w:p w:rsidR="00FF185C" w:rsidRPr="007752D3" w:rsidRDefault="00FF185C" w:rsidP="00FF185C">
                    <w:pPr>
                      <w:rPr>
                        <w:rFonts w:ascii="Bell MT" w:hAnsi="Bell MT"/>
                      </w:rPr>
                    </w:pPr>
                    <w:r w:rsidRPr="007752D3">
                      <w:rPr>
                        <w:rFonts w:ascii="Bell MT" w:hAnsi="Bell MT"/>
                      </w:rPr>
                      <w:t>Jurnal Mahasantri Volume 2, Nomor 2, Maret 2022</w:t>
                    </w:r>
                  </w:p>
                </w:txbxContent>
              </v:textbox>
            </v:shape>
          </w:pict>
        </w:r>
        <w:r w:rsidRPr="001C24D4">
          <w:rPr>
            <w:rFonts w:ascii="Futura Bk BT" w:hAnsi="Futura Bk BT"/>
          </w:rPr>
          <w:fldChar w:fldCharType="begin"/>
        </w:r>
        <w:r w:rsidR="00890796" w:rsidRPr="001C24D4">
          <w:rPr>
            <w:rFonts w:ascii="Futura Bk BT" w:hAnsi="Futura Bk BT"/>
          </w:rPr>
          <w:instrText xml:space="preserve"> PAGE   \* MERGEFORMAT </w:instrText>
        </w:r>
        <w:r w:rsidRPr="001C24D4">
          <w:rPr>
            <w:rFonts w:ascii="Futura Bk BT" w:hAnsi="Futura Bk BT"/>
          </w:rPr>
          <w:fldChar w:fldCharType="separate"/>
        </w:r>
        <w:r w:rsidR="00A4139A">
          <w:rPr>
            <w:rFonts w:ascii="Futura Bk BT" w:hAnsi="Futura Bk BT"/>
            <w:noProof/>
          </w:rPr>
          <w:t>516</w:t>
        </w:r>
        <w:r w:rsidRPr="001C24D4">
          <w:rPr>
            <w:rFonts w:ascii="Futura Bk BT" w:hAnsi="Futura Bk BT"/>
          </w:rPr>
          <w:fldChar w:fldCharType="end"/>
        </w:r>
      </w:p>
    </w:sdtContent>
  </w:sdt>
  <w:p w:rsidR="00FF185C" w:rsidRDefault="00FF1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F8" w:rsidRDefault="003A75F8" w:rsidP="00CB279E">
      <w:pPr>
        <w:spacing w:after="0" w:line="240" w:lineRule="auto"/>
      </w:pPr>
      <w:r>
        <w:separator/>
      </w:r>
    </w:p>
  </w:footnote>
  <w:footnote w:type="continuationSeparator" w:id="1">
    <w:p w:rsidR="003A75F8" w:rsidRDefault="003A75F8" w:rsidP="00CB2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5C" w:rsidRDefault="00FF185C" w:rsidP="00FF185C">
    <w:pPr>
      <w:jc w:val="right"/>
      <w:rPr>
        <w:rFonts w:ascii="Futura Bk BT" w:hAnsi="Futura Bk BT" w:cstheme="majorBidi"/>
        <w:b/>
        <w:bCs/>
        <w:color w:val="000000" w:themeColor="text1"/>
        <w:sz w:val="24"/>
        <w:szCs w:val="24"/>
        <w:lang w:val="en-US"/>
      </w:rPr>
    </w:pPr>
  </w:p>
  <w:p w:rsidR="00FF185C" w:rsidRPr="00FF185C" w:rsidRDefault="00FF185C" w:rsidP="00FF185C">
    <w:pPr>
      <w:jc w:val="right"/>
      <w:rPr>
        <w:rFonts w:ascii="Futura Bk BT" w:hAnsi="Futura Bk BT" w:cstheme="majorBidi"/>
        <w:b/>
        <w:bCs/>
        <w:color w:val="000000" w:themeColor="text1"/>
        <w:sz w:val="24"/>
        <w:szCs w:val="24"/>
        <w:lang w:val="en-US"/>
      </w:rPr>
    </w:pPr>
    <w:r w:rsidRPr="00FF185C">
      <w:rPr>
        <w:rFonts w:ascii="Futura Bk BT" w:hAnsi="Futura Bk BT" w:cstheme="majorBidi"/>
        <w:b/>
        <w:bCs/>
        <w:color w:val="000000" w:themeColor="text1"/>
        <w:sz w:val="24"/>
        <w:szCs w:val="24"/>
      </w:rPr>
      <w:t>Nurul Hidayah, Parihin,</w:t>
    </w:r>
    <w:r w:rsidRPr="00FF185C">
      <w:rPr>
        <w:rFonts w:ascii="Futura Bk BT" w:hAnsi="Futura Bk BT" w:cstheme="majorBidi"/>
        <w:b/>
        <w:bCs/>
        <w:color w:val="000000" w:themeColor="text1"/>
        <w:sz w:val="24"/>
        <w:szCs w:val="24"/>
        <w:lang w:val="en-US"/>
      </w:rPr>
      <w:t xml:space="preserve"> Haeruman Rusandi,Hani Nurlaeli</w:t>
    </w:r>
  </w:p>
  <w:p w:rsidR="00FF185C" w:rsidRPr="00FF185C" w:rsidRDefault="00FF185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69AF"/>
    <w:multiLevelType w:val="hybridMultilevel"/>
    <w:tmpl w:val="EC74D0F0"/>
    <w:lvl w:ilvl="0" w:tplc="DE9A5B4C">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20CB30BA"/>
    <w:multiLevelType w:val="hybridMultilevel"/>
    <w:tmpl w:val="4940AB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F57063"/>
    <w:multiLevelType w:val="hybridMultilevel"/>
    <w:tmpl w:val="6498824A"/>
    <w:lvl w:ilvl="0" w:tplc="04090019">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9A3D27"/>
    <w:multiLevelType w:val="hybridMultilevel"/>
    <w:tmpl w:val="4A1C8368"/>
    <w:lvl w:ilvl="0" w:tplc="0409000F">
      <w:start w:val="1"/>
      <w:numFmt w:val="decimal"/>
      <w:lvlText w:val="%1."/>
      <w:lvlJc w:val="left"/>
      <w:pPr>
        <w:ind w:left="720" w:hanging="360"/>
      </w:pPr>
      <w:rPr>
        <w:rFonts w:hint="default"/>
      </w:rPr>
    </w:lvl>
    <w:lvl w:ilvl="1" w:tplc="9364D8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E28BE"/>
    <w:multiLevelType w:val="hybridMultilevel"/>
    <w:tmpl w:val="77546F60"/>
    <w:lvl w:ilvl="0" w:tplc="38090019">
      <w:start w:val="1"/>
      <w:numFmt w:val="low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5604280B"/>
    <w:multiLevelType w:val="hybridMultilevel"/>
    <w:tmpl w:val="AF54CFE0"/>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0D6C95"/>
    <w:multiLevelType w:val="hybridMultilevel"/>
    <w:tmpl w:val="AEBCEC44"/>
    <w:lvl w:ilvl="0" w:tplc="275C7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0D6D7D"/>
    <w:rsid w:val="00037534"/>
    <w:rsid w:val="000D6D7D"/>
    <w:rsid w:val="000E7B84"/>
    <w:rsid w:val="000F2850"/>
    <w:rsid w:val="000F5389"/>
    <w:rsid w:val="00116D1D"/>
    <w:rsid w:val="001424B7"/>
    <w:rsid w:val="00160EFA"/>
    <w:rsid w:val="001C24D4"/>
    <w:rsid w:val="001D6056"/>
    <w:rsid w:val="001F1F0F"/>
    <w:rsid w:val="00221884"/>
    <w:rsid w:val="00227C73"/>
    <w:rsid w:val="00267E6C"/>
    <w:rsid w:val="00277534"/>
    <w:rsid w:val="002D60B0"/>
    <w:rsid w:val="002E0959"/>
    <w:rsid w:val="00317DC8"/>
    <w:rsid w:val="00334A74"/>
    <w:rsid w:val="00337449"/>
    <w:rsid w:val="00394907"/>
    <w:rsid w:val="00394E0B"/>
    <w:rsid w:val="003A2A33"/>
    <w:rsid w:val="003A75F8"/>
    <w:rsid w:val="004550F8"/>
    <w:rsid w:val="0048041A"/>
    <w:rsid w:val="00485F5D"/>
    <w:rsid w:val="004A5EDA"/>
    <w:rsid w:val="004C5745"/>
    <w:rsid w:val="004F0C32"/>
    <w:rsid w:val="0053077F"/>
    <w:rsid w:val="00583BD2"/>
    <w:rsid w:val="005919AF"/>
    <w:rsid w:val="00593CB7"/>
    <w:rsid w:val="005C39B3"/>
    <w:rsid w:val="00622550"/>
    <w:rsid w:val="00677794"/>
    <w:rsid w:val="00743CAD"/>
    <w:rsid w:val="007704B3"/>
    <w:rsid w:val="0078776C"/>
    <w:rsid w:val="00790B9D"/>
    <w:rsid w:val="007B0791"/>
    <w:rsid w:val="00834E37"/>
    <w:rsid w:val="00890796"/>
    <w:rsid w:val="008B4499"/>
    <w:rsid w:val="008F29B8"/>
    <w:rsid w:val="008F55C6"/>
    <w:rsid w:val="00921D31"/>
    <w:rsid w:val="00952731"/>
    <w:rsid w:val="0095454B"/>
    <w:rsid w:val="009C2D12"/>
    <w:rsid w:val="009F56EF"/>
    <w:rsid w:val="00A33EF6"/>
    <w:rsid w:val="00A4139A"/>
    <w:rsid w:val="00A635EE"/>
    <w:rsid w:val="00A75B60"/>
    <w:rsid w:val="00A85714"/>
    <w:rsid w:val="00AD7A78"/>
    <w:rsid w:val="00AE0381"/>
    <w:rsid w:val="00B508CB"/>
    <w:rsid w:val="00B65BBA"/>
    <w:rsid w:val="00B879D3"/>
    <w:rsid w:val="00BA5663"/>
    <w:rsid w:val="00BB32E3"/>
    <w:rsid w:val="00C153A5"/>
    <w:rsid w:val="00CB279E"/>
    <w:rsid w:val="00D76BE0"/>
    <w:rsid w:val="00E02134"/>
    <w:rsid w:val="00E227FF"/>
    <w:rsid w:val="00E37ECB"/>
    <w:rsid w:val="00E43CCA"/>
    <w:rsid w:val="00E606E8"/>
    <w:rsid w:val="00EF04A4"/>
    <w:rsid w:val="00F11A8A"/>
    <w:rsid w:val="00F14698"/>
    <w:rsid w:val="00F71A61"/>
    <w:rsid w:val="00F936C4"/>
    <w:rsid w:val="00FB0306"/>
    <w:rsid w:val="00FF185C"/>
    <w:rsid w:val="00FF2A0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8C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508CB"/>
    <w:rPr>
      <w:b/>
      <w:bCs/>
    </w:rPr>
  </w:style>
  <w:style w:type="character" w:styleId="Hyperlink">
    <w:name w:val="Hyperlink"/>
    <w:basedOn w:val="DefaultParagraphFont"/>
    <w:uiPriority w:val="99"/>
    <w:semiHidden/>
    <w:unhideWhenUsed/>
    <w:rsid w:val="00B508CB"/>
    <w:rPr>
      <w:color w:val="0000FF"/>
      <w:u w:val="single"/>
    </w:rPr>
  </w:style>
  <w:style w:type="character" w:styleId="Emphasis">
    <w:name w:val="Emphasis"/>
    <w:basedOn w:val="DefaultParagraphFont"/>
    <w:uiPriority w:val="20"/>
    <w:qFormat/>
    <w:rsid w:val="00F936C4"/>
    <w:rPr>
      <w:i/>
      <w:iCs/>
    </w:rPr>
  </w:style>
  <w:style w:type="character" w:customStyle="1" w:styleId="apple-tab-span">
    <w:name w:val="apple-tab-span"/>
    <w:basedOn w:val="DefaultParagraphFont"/>
    <w:rsid w:val="00E02134"/>
  </w:style>
  <w:style w:type="table" w:styleId="TableGrid">
    <w:name w:val="Table Grid"/>
    <w:basedOn w:val="TableNormal"/>
    <w:uiPriority w:val="59"/>
    <w:rsid w:val="00CB2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CB279E"/>
    <w:pPr>
      <w:spacing w:after="0" w:line="240" w:lineRule="auto"/>
    </w:pPr>
    <w:rPr>
      <w:sz w:val="20"/>
      <w:szCs w:val="20"/>
    </w:rPr>
  </w:style>
  <w:style w:type="character" w:customStyle="1" w:styleId="FootnoteTextChar">
    <w:name w:val="Footnote Text Char"/>
    <w:basedOn w:val="DefaultParagraphFont"/>
    <w:link w:val="FootnoteText"/>
    <w:rsid w:val="00CB279E"/>
    <w:rPr>
      <w:sz w:val="20"/>
      <w:szCs w:val="20"/>
    </w:rPr>
  </w:style>
  <w:style w:type="character" w:styleId="FootnoteReference">
    <w:name w:val="footnote reference"/>
    <w:basedOn w:val="DefaultParagraphFont"/>
    <w:unhideWhenUsed/>
    <w:rsid w:val="00CB279E"/>
    <w:rPr>
      <w:vertAlign w:val="superscript"/>
    </w:rPr>
  </w:style>
  <w:style w:type="paragraph" w:styleId="BalloonText">
    <w:name w:val="Balloon Text"/>
    <w:basedOn w:val="Normal"/>
    <w:link w:val="BalloonTextChar"/>
    <w:uiPriority w:val="99"/>
    <w:semiHidden/>
    <w:unhideWhenUsed/>
    <w:rsid w:val="0059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AF"/>
    <w:rPr>
      <w:rFonts w:ascii="Tahoma" w:hAnsi="Tahoma" w:cs="Tahoma"/>
      <w:sz w:val="16"/>
      <w:szCs w:val="16"/>
    </w:rPr>
  </w:style>
  <w:style w:type="paragraph" w:styleId="BodyText2">
    <w:name w:val="Body Text 2"/>
    <w:basedOn w:val="Normal"/>
    <w:link w:val="BodyText2Char"/>
    <w:uiPriority w:val="99"/>
    <w:unhideWhenUsed/>
    <w:rsid w:val="00F11A8A"/>
    <w:pPr>
      <w:spacing w:after="120" w:line="480" w:lineRule="auto"/>
    </w:pPr>
  </w:style>
  <w:style w:type="character" w:customStyle="1" w:styleId="BodyText2Char">
    <w:name w:val="Body Text 2 Char"/>
    <w:basedOn w:val="DefaultParagraphFont"/>
    <w:link w:val="BodyText2"/>
    <w:uiPriority w:val="99"/>
    <w:rsid w:val="00F11A8A"/>
  </w:style>
  <w:style w:type="paragraph" w:styleId="BodyTextIndent">
    <w:name w:val="Body Text Indent"/>
    <w:basedOn w:val="Normal"/>
    <w:link w:val="BodyTextIndentChar"/>
    <w:uiPriority w:val="99"/>
    <w:semiHidden/>
    <w:unhideWhenUsed/>
    <w:rsid w:val="00F11A8A"/>
    <w:pPr>
      <w:spacing w:after="120"/>
      <w:ind w:left="283"/>
    </w:pPr>
  </w:style>
  <w:style w:type="character" w:customStyle="1" w:styleId="BodyTextIndentChar">
    <w:name w:val="Body Text Indent Char"/>
    <w:basedOn w:val="DefaultParagraphFont"/>
    <w:link w:val="BodyTextIndent"/>
    <w:uiPriority w:val="99"/>
    <w:semiHidden/>
    <w:rsid w:val="00F11A8A"/>
  </w:style>
  <w:style w:type="paragraph" w:styleId="ListParagraph">
    <w:name w:val="List Paragraph"/>
    <w:basedOn w:val="Normal"/>
    <w:uiPriority w:val="34"/>
    <w:qFormat/>
    <w:rsid w:val="00593CB7"/>
    <w:pPr>
      <w:ind w:left="720"/>
      <w:contextualSpacing/>
    </w:pPr>
  </w:style>
  <w:style w:type="paragraph" w:customStyle="1" w:styleId="IEEETitle">
    <w:name w:val="IEEE Title"/>
    <w:basedOn w:val="Normal"/>
    <w:next w:val="Normal"/>
    <w:rsid w:val="00C153A5"/>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C153A5"/>
  </w:style>
  <w:style w:type="paragraph" w:styleId="NoSpacing">
    <w:name w:val="No Spacing"/>
    <w:uiPriority w:val="1"/>
    <w:qFormat/>
    <w:rsid w:val="00C153A5"/>
    <w:pPr>
      <w:spacing w:after="0" w:line="240" w:lineRule="auto"/>
    </w:pPr>
  </w:style>
  <w:style w:type="paragraph" w:styleId="HTMLPreformatted">
    <w:name w:val="HTML Preformatted"/>
    <w:basedOn w:val="Normal"/>
    <w:link w:val="HTMLPreformattedChar"/>
    <w:uiPriority w:val="99"/>
    <w:semiHidden/>
    <w:unhideWhenUsed/>
    <w:rsid w:val="005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83BD2"/>
    <w:rPr>
      <w:rFonts w:ascii="Courier New" w:eastAsia="Times New Roman" w:hAnsi="Courier New" w:cs="Courier New"/>
      <w:sz w:val="20"/>
      <w:szCs w:val="20"/>
      <w:lang w:val="en-US"/>
    </w:rPr>
  </w:style>
  <w:style w:type="character" w:customStyle="1" w:styleId="y2iqfc">
    <w:name w:val="y2iqfc"/>
    <w:basedOn w:val="DefaultParagraphFont"/>
    <w:rsid w:val="00583BD2"/>
  </w:style>
  <w:style w:type="paragraph" w:styleId="Header">
    <w:name w:val="header"/>
    <w:basedOn w:val="Normal"/>
    <w:link w:val="HeaderChar"/>
    <w:uiPriority w:val="99"/>
    <w:semiHidden/>
    <w:unhideWhenUsed/>
    <w:rsid w:val="00FF1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85C"/>
  </w:style>
  <w:style w:type="paragraph" w:styleId="Footer">
    <w:name w:val="footer"/>
    <w:basedOn w:val="Normal"/>
    <w:link w:val="FooterChar"/>
    <w:uiPriority w:val="99"/>
    <w:unhideWhenUsed/>
    <w:rsid w:val="00FF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85C"/>
  </w:style>
</w:styles>
</file>

<file path=word/webSettings.xml><?xml version="1.0" encoding="utf-8"?>
<w:webSettings xmlns:r="http://schemas.openxmlformats.org/officeDocument/2006/relationships" xmlns:w="http://schemas.openxmlformats.org/wordprocessingml/2006/main">
  <w:divs>
    <w:div w:id="394009298">
      <w:bodyDiv w:val="1"/>
      <w:marLeft w:val="0"/>
      <w:marRight w:val="0"/>
      <w:marTop w:val="0"/>
      <w:marBottom w:val="0"/>
      <w:divBdr>
        <w:top w:val="none" w:sz="0" w:space="0" w:color="auto"/>
        <w:left w:val="none" w:sz="0" w:space="0" w:color="auto"/>
        <w:bottom w:val="none" w:sz="0" w:space="0" w:color="auto"/>
        <w:right w:val="none" w:sz="0" w:space="0" w:color="auto"/>
      </w:divBdr>
    </w:div>
    <w:div w:id="574164557">
      <w:bodyDiv w:val="1"/>
      <w:marLeft w:val="0"/>
      <w:marRight w:val="0"/>
      <w:marTop w:val="0"/>
      <w:marBottom w:val="0"/>
      <w:divBdr>
        <w:top w:val="none" w:sz="0" w:space="0" w:color="auto"/>
        <w:left w:val="none" w:sz="0" w:space="0" w:color="auto"/>
        <w:bottom w:val="none" w:sz="0" w:space="0" w:color="auto"/>
        <w:right w:val="none" w:sz="0" w:space="0" w:color="auto"/>
      </w:divBdr>
    </w:div>
    <w:div w:id="703479320">
      <w:bodyDiv w:val="1"/>
      <w:marLeft w:val="0"/>
      <w:marRight w:val="0"/>
      <w:marTop w:val="0"/>
      <w:marBottom w:val="0"/>
      <w:divBdr>
        <w:top w:val="none" w:sz="0" w:space="0" w:color="auto"/>
        <w:left w:val="none" w:sz="0" w:space="0" w:color="auto"/>
        <w:bottom w:val="none" w:sz="0" w:space="0" w:color="auto"/>
        <w:right w:val="none" w:sz="0" w:space="0" w:color="auto"/>
      </w:divBdr>
    </w:div>
    <w:div w:id="1012100225">
      <w:bodyDiv w:val="1"/>
      <w:marLeft w:val="0"/>
      <w:marRight w:val="0"/>
      <w:marTop w:val="0"/>
      <w:marBottom w:val="0"/>
      <w:divBdr>
        <w:top w:val="none" w:sz="0" w:space="0" w:color="auto"/>
        <w:left w:val="none" w:sz="0" w:space="0" w:color="auto"/>
        <w:bottom w:val="none" w:sz="0" w:space="0" w:color="auto"/>
        <w:right w:val="none" w:sz="0" w:space="0" w:color="auto"/>
      </w:divBdr>
    </w:div>
    <w:div w:id="14231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n.hidayah8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rihin1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6626-6201-4625-A481-3AA1FF2B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5907</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SVC</dc:creator>
  <cp:lastModifiedBy>TARBIYAH IAINH</cp:lastModifiedBy>
  <cp:revision>41</cp:revision>
  <cp:lastPrinted>2022-03-23T08:56:00Z</cp:lastPrinted>
  <dcterms:created xsi:type="dcterms:W3CDTF">2021-06-27T08:12:00Z</dcterms:created>
  <dcterms:modified xsi:type="dcterms:W3CDTF">2022-03-23T08:56:00Z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95b9f424-019b-31aa-82f2-9f902ad418c9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